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7" w:rsidRDefault="00405197">
      <w:pPr>
        <w:rPr>
          <w:rFonts w:ascii="NikoshBAN" w:hAnsi="NikoshBAN" w:cs="NikoshBAN"/>
          <w:b/>
          <w:color w:val="C00000"/>
          <w:sz w:val="32"/>
          <w:szCs w:val="32"/>
          <w:u w:val="single"/>
        </w:rPr>
      </w:pPr>
      <w:bookmarkStart w:id="0" w:name="_GoBack"/>
      <w:bookmarkEnd w:id="0"/>
      <w:r>
        <w:rPr>
          <w:rFonts w:ascii="NikoshBAN" w:hAnsi="NikoshBAN" w:cs="NikoshBAN"/>
          <w:b/>
          <w:color w:val="C00000"/>
          <w:sz w:val="32"/>
          <w:szCs w:val="32"/>
          <w:u w:val="single"/>
        </w:rPr>
        <w:t>‘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সিলভার</w:t>
      </w:r>
      <w:proofErr w:type="spellEnd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মেমোরেন্ডাম</w:t>
      </w:r>
      <w:proofErr w:type="spellEnd"/>
      <w:r>
        <w:rPr>
          <w:rFonts w:ascii="NikoshBAN" w:hAnsi="NikoshBAN" w:cs="NikoshBAN"/>
          <w:b/>
          <w:color w:val="C00000"/>
          <w:sz w:val="32"/>
          <w:szCs w:val="32"/>
          <w:u w:val="single"/>
        </w:rPr>
        <w:t>’</w:t>
      </w:r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স্মারকে</w:t>
      </w:r>
      <w:proofErr w:type="spellEnd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ভূষিত</w:t>
      </w:r>
      <w:proofErr w:type="spellEnd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সুনামগঞ্জের</w:t>
      </w:r>
      <w:proofErr w:type="spellEnd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ছাতকের</w:t>
      </w:r>
      <w:proofErr w:type="spellEnd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আদর্শ</w:t>
      </w:r>
      <w:proofErr w:type="spellEnd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বিদ্যাপীঠ</w:t>
      </w:r>
      <w:proofErr w:type="spellEnd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কুমনা</w:t>
      </w:r>
      <w:proofErr w:type="spellEnd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="00861057"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>সপ্রাবি</w:t>
      </w:r>
      <w:proofErr w:type="spellEnd"/>
      <w:r w:rsidRPr="00405197">
        <w:rPr>
          <w:rFonts w:ascii="NikoshBAN" w:hAnsi="NikoshBAN" w:cs="NikoshBAN"/>
          <w:b/>
          <w:color w:val="C00000"/>
          <w:sz w:val="32"/>
          <w:szCs w:val="32"/>
          <w:u w:val="single"/>
        </w:rPr>
        <w:t xml:space="preserve">। </w:t>
      </w:r>
    </w:p>
    <w:p w:rsidR="001D7C21" w:rsidRDefault="001D7C21">
      <w:pPr>
        <w:rPr>
          <w:rFonts w:ascii="NikoshBAN" w:hAnsi="NikoshBAN" w:cs="NikoshBAN"/>
          <w:b/>
          <w:color w:val="C00000"/>
          <w:sz w:val="32"/>
          <w:szCs w:val="32"/>
          <w:u w:val="single"/>
        </w:rPr>
      </w:pPr>
      <w:r>
        <w:rPr>
          <w:rFonts w:ascii="NikoshBAN" w:hAnsi="NikoshBAN" w:cs="NikoshBAN"/>
          <w:b/>
          <w:noProof/>
          <w:color w:val="C00000"/>
          <w:sz w:val="32"/>
          <w:szCs w:val="32"/>
          <w:u w:val="single"/>
        </w:rPr>
        <w:drawing>
          <wp:inline distT="0" distB="0" distL="0" distR="0">
            <wp:extent cx="4775084" cy="3582537"/>
            <wp:effectExtent l="0" t="0" r="6985" b="0"/>
            <wp:docPr id="1" name="Picture 1" descr="C:\Users\KUMNA GPS\Desktop\20201223_15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NA GPS\Desktop\20201223_15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079" cy="35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21" w:rsidRDefault="001D7C21" w:rsidP="001D7C21">
      <w:pPr>
        <w:rPr>
          <w:rFonts w:ascii="NikoshBAN" w:hAnsi="NikoshBAN" w:cs="NikoshBAN"/>
          <w:b/>
          <w:color w:val="C00000"/>
          <w:sz w:val="32"/>
          <w:szCs w:val="32"/>
          <w:u w:val="single"/>
        </w:rPr>
      </w:pPr>
      <w:r>
        <w:rPr>
          <w:rFonts w:ascii="NikoshBAN" w:hAnsi="NikoshBAN" w:cs="NikoshBAN"/>
          <w:b/>
          <w:noProof/>
          <w:color w:val="C00000"/>
          <w:sz w:val="32"/>
          <w:szCs w:val="32"/>
          <w:u w:val="single"/>
        </w:rPr>
        <w:drawing>
          <wp:inline distT="0" distB="0" distL="0" distR="0" wp14:anchorId="5F0BC5BE" wp14:editId="61ADEAE7">
            <wp:extent cx="4776716" cy="3583759"/>
            <wp:effectExtent l="0" t="0" r="5080" b="0"/>
            <wp:docPr id="2" name="Picture 2" descr="C:\Users\KUMNA GPS\Desktop\20201223_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NA GPS\Desktop\20201223_152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46" cy="35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197" w:rsidRPr="001D7C21" w:rsidRDefault="001D7C21" w:rsidP="001D7C21">
      <w:pPr>
        <w:jc w:val="both"/>
        <w:rPr>
          <w:rFonts w:ascii="NikoshBAN" w:hAnsi="NikoshBAN" w:cs="NikoshBAN"/>
          <w:b/>
          <w:color w:val="C00000"/>
          <w:sz w:val="32"/>
          <w:szCs w:val="32"/>
          <w:u w:val="single"/>
        </w:rPr>
      </w:pPr>
      <w:r>
        <w:rPr>
          <w:rFonts w:ascii="NikoshBAN" w:hAnsi="NikoshBAN" w:cs="NikoshBAN"/>
          <w:b/>
          <w:color w:val="C00000"/>
          <w:sz w:val="32"/>
          <w:szCs w:val="32"/>
          <w:u w:val="single"/>
        </w:rPr>
        <w:lastRenderedPageBreak/>
        <w:t xml:space="preserve">       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জেলার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ছাতক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উপজেলার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আদর্শ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বিদ্যাপীঠ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কুমনা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সরকারি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বিদ্যালয়টি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মনোরম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পরিবেশে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অবস্থিত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এবিদ্যালয়ের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সহকারী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সবাই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অত্যন্ত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আন্তরিক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জনাব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মোঃ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আসিকুর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রহমান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অত্যন্ত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বিচক্ষণ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একজন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ব্যক্তি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তিনি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একদিকে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যেমন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জ্ঞানী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সৎ,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আদর্শবান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নির্লোভ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মেধাবী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দক্ষ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পরিচালক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ভালো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লেখক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অন্যদিকে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তিনি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আইসিটি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প্রিয়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সাধারণ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মানুষ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সকল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শিক্ষকবৃন্দ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তার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পরামর্শ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মেনে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নিজগুণে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বিদ্যালয়টিকে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গড়ে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তুলেছেন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>আদর্শ</w:t>
      </w:r>
      <w:proofErr w:type="spellEnd"/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বিদ্যাপীঠে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এ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বিদ্যালয়ের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ফলাফল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খুবই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ভালো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সাংস্কৃতিক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দিকেও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এগিয়ে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ছিলো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বিদ্যালয়টি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।</w:t>
      </w:r>
      <w:r w:rsidR="00746C7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বিদ্যালয়টি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পর্যন্ত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বহু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অর্জন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>করেছে</w:t>
      </w:r>
      <w:proofErr w:type="spellEnd"/>
      <w:r w:rsidR="00405197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</w:p>
    <w:p w:rsidR="004E2AED" w:rsidRPr="000D0CB9" w:rsidRDefault="000D0CB9" w:rsidP="00446149">
      <w:pPr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r>
        <w:rPr>
          <w:rFonts w:ascii="NikoshBAN" w:hAnsi="NikoshBAN" w:cs="NikoshBAN"/>
          <w:color w:val="000000" w:themeColor="text1"/>
          <w:sz w:val="28"/>
          <w:szCs w:val="28"/>
        </w:rPr>
        <w:t xml:space="preserve">        </w:t>
      </w:r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এ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বছর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আকস্মিক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মহামারী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করোনা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ভাইরাসের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কারনে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সারা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বিশ্বের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সকল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প্রতিষ্ঠান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বন্ধ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হয়ে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গেল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বাংলাদেশ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এর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বাইরে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নয়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মধ্য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মার্চ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থেকে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বন্ধ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ঘোষণা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করা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হলো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বাংলাদেশের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সকল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প্রতিষ্ঠান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স্থবির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হয়ে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গেলো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কোমলমোতি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শিশুদের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ব্যবস্থা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সবাই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আতঙ্কে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কি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যেন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এক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থমথমে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>ভাব</w:t>
      </w:r>
      <w:proofErr w:type="spellEnd"/>
      <w:r w:rsidR="004E2AED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কেউ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ঘরের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বাইরে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যেতে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চায়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না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গেলেও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খুব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সাবধানে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এরকম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পরিস্থিতিতে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শিশুদের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লেখাপড়ার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সার্থে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স্কুল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এগিয়ে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আসে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পাঠদান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করতে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সারা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বাংলাদেশে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ছড়িয়ে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পড়ে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স্কুলের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আমিও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অনুপ্রাণিত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হই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নিজ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কুমনা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সরকারি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নামে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পেজ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খুলতে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এলাকার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অবিভাবক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ছাত্রছাত্রীদের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বিশেষ</w:t>
      </w:r>
      <w:proofErr w:type="spellEnd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46149" w:rsidRPr="000D0CB9">
        <w:rPr>
          <w:rFonts w:ascii="NikoshBAN" w:hAnsi="NikoshBAN" w:cs="NikoshBAN"/>
          <w:color w:val="000000" w:themeColor="text1"/>
          <w:sz w:val="28"/>
          <w:szCs w:val="28"/>
        </w:rPr>
        <w:t>অনুরোধে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পেজ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খুলতে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বাধ্য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হই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এ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কাজে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আমাকে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অত্যন্ত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আন্তরিক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ভাবে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সাহায্য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করছেন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অনুপ্রাণিত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করেছেন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ছাতকের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খাসগাও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সরকারি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বিদ্যালয়ের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সহকারি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জনাব</w:t>
      </w:r>
      <w:proofErr w:type="spellEnd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খালিদুর</w:t>
      </w:r>
      <w:proofErr w:type="spellEnd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রহমান</w:t>
      </w:r>
      <w:proofErr w:type="spellEnd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মানিক</w:t>
      </w:r>
      <w:proofErr w:type="spellEnd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ভাই</w:t>
      </w:r>
      <w:proofErr w:type="spellEnd"/>
      <w:r w:rsidR="005A7AAE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।</w:t>
      </w:r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তার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সাহায্য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ছাড়া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পেজে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খুলার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চিন্তাও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করতে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পারতাম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না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অন্তরের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অন্তঃস্থল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থেকে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তাকে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ধন্যবাদ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কৃতজ্ঞতা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জানাতে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চাই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</w:p>
    <w:p w:rsidR="00405197" w:rsidRPr="000D0CB9" w:rsidRDefault="000D0CB9" w:rsidP="00446149">
      <w:pPr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r>
        <w:rPr>
          <w:rFonts w:ascii="NikoshBAN" w:hAnsi="NikoshBAN" w:cs="NikoshBAN"/>
          <w:color w:val="000000" w:themeColor="text1"/>
          <w:sz w:val="28"/>
          <w:szCs w:val="28"/>
        </w:rPr>
        <w:t xml:space="preserve">       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কুমনা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সরকারি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পেজে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দুলাল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হালদার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আমার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শ্রদ্ধেয়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5A7AAE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জনাব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আসিকুর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রহমান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ক্লাস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নেই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তাছাড়া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পেজে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পাঠদান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পেজকে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সমৃদ্ধ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করেছেন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সুনামগঞ্জের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তারকা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শিক্ষকগণ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সবাইকে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আন্তরিক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ধন্যবাদ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কৃতজ্ঞতা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আমার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বিশ্বাস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কাজ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করলেই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সাফল্য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আসবেই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নিঃস্বার্থভাবে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নিজ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পকেটের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টাকা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খরচ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প্রতিকূল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অবস্থার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মধ্যে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নিজ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জীবন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তুচ্ছ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করে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নিজ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স্কুল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সহ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আরোও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অনেক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পেজে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পাঠদান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করি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এ </w:t>
      </w:r>
      <w:proofErr w:type="spellStart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>কাজে</w:t>
      </w:r>
      <w:proofErr w:type="spellEnd"/>
      <w:r w:rsidR="00654395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আমাদের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অনুপ্রানিত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করেছেন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সাহায্য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করেছেন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উপজেলা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প্রশাসন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তাই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তো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গত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২৩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ফেব্রুয়ারী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প্রশাসনের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আয়োজনে</w:t>
      </w:r>
      <w:proofErr w:type="spellEnd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FA3D0E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অনুষ্ঠিত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হয়ে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গেলো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করোনা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দুর্যোগকালীন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সফলভাবে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>কার্যক্রম</w:t>
      </w:r>
      <w:proofErr w:type="spellEnd"/>
      <w:r w:rsidR="00AD2DD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পরিচালনায়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সংশ্লিষ্টদের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উদ্বুদ্ধকরণ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’।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উক্ত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উদ্বুদ্ধকরণ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’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অতিথি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হিসাবে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ভার্চুয়ালী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সংযোগ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ছিলেন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বাংলাদশের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সুযোগ্য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পরিকল্পনা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মন্ত্রী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জনাব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এম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এ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মান্নান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এম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পি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মহোদয়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বিশেষ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অতিথি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হিসাবে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উপস্থিত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ছিলেন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জনাব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মোঃ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মিজানুর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রহমান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বিপিএম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,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পুলিশ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সুপার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>উক্ত</w:t>
      </w:r>
      <w:proofErr w:type="spellEnd"/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সভাপতিত্ব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করেন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সুযোগ্য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প্রশাসক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জনাম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মোহাম্মদ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আব্দুল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আহাদ</w:t>
      </w:r>
      <w:proofErr w:type="spellEnd"/>
      <w:r w:rsidR="006A7C06" w:rsidRPr="000D0CB9">
        <w:rPr>
          <w:rFonts w:ascii="NikoshBAN" w:hAnsi="NikoshBAN" w:cs="NikoshBAN"/>
          <w:color w:val="000000" w:themeColor="text1"/>
          <w:sz w:val="28"/>
          <w:szCs w:val="28"/>
        </w:rPr>
        <w:t>।</w:t>
      </w:r>
      <w:r w:rsidR="00456BFA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উক্ত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উদ্বুদ্ধকরণ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অনুষ্ঠানেই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পর্যায়ে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আমার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প্রিয়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কুমনা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সরকারি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প্রাথমিক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বিদ্যালয়কে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দ্বিতীয়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স্থানের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মর্যাদায়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ঘোষিত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করায়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সিলভার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মেমোরেন্ডাম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স্মারকে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সম্মানিত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করা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হয়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আমরা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CC5C89" w:rsidRPr="000D0CB9">
        <w:rPr>
          <w:rFonts w:ascii="NikoshBAN" w:hAnsi="NikoshBAN" w:cs="NikoshBAN"/>
          <w:color w:val="000000" w:themeColor="text1"/>
          <w:sz w:val="28"/>
          <w:szCs w:val="28"/>
        </w:rPr>
        <w:t>সম্মানে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আনন্দিত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গর্বিত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অশেষ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প্রশাসনকে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অশেষ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কৃতজ্ঞতা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ধন্যবাদ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জানাতে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>চাই</w:t>
      </w:r>
      <w:proofErr w:type="spellEnd"/>
      <w:r w:rsidR="00336831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এমন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একটি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সুন্দর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উপহার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প্রতিষ্ঠানকে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সম্মানিত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করার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জন্য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</w:p>
    <w:p w:rsidR="008D155F" w:rsidRPr="000D0CB9" w:rsidRDefault="000D0CB9" w:rsidP="00446149">
      <w:pPr>
        <w:jc w:val="both"/>
        <w:rPr>
          <w:rFonts w:ascii="NikoshBAN" w:hAnsi="NikoshBAN" w:cs="NikoshBAN"/>
          <w:color w:val="000000" w:themeColor="text1"/>
          <w:sz w:val="28"/>
          <w:szCs w:val="28"/>
        </w:rPr>
      </w:pPr>
      <w:r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      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করোনা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দুর্যোগকালীন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সফলভাবে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কার্যক্রম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পরিচালনায়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সংশ্লিষ্টদের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উদ্বুদ্ধকরণ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অনুষ্ঠানে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’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সংশ্লিষ্টদের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করোনা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যোদ্ধা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’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স্বীকৃতি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প্রদান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হয়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সনদ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পত্রের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মাধ্যমে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দুলাল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হালদার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lastRenderedPageBreak/>
        <w:t>অনুষ্ঠানে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সম্মানিত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প্রশাসক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মহোদয়ের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হাত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থেকে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‘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করোনা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যোদ্ধা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’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স্বীকৃতিমূলক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সনদপত্র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গ্রহন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করি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আমি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নিজেও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>ব্যক্তিগতভাবে</w:t>
      </w:r>
      <w:proofErr w:type="spellEnd"/>
      <w:r w:rsidR="008D155F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গর্বিত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আন্তরিক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ধন্যবাদ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কৃতজ্ঞতা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জানাই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জেলা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প্রশাসনকে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।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ধন্যবাদ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আর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কৃতজ্ঞতা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জানাই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সুনামগঞ্জ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অনলাইন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স্কুলকে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এই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পেজের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দক্ষ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প্রধান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শিক্ষক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,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ব্রিটিশ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স্কুল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এম্বাসেডর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এবং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সেরা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>নেতৃত্ব</w:t>
      </w:r>
      <w:proofErr w:type="spellEnd"/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</w:t>
      </w:r>
      <w:proofErr w:type="spellStart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জনাব</w:t>
      </w:r>
      <w:proofErr w:type="spellEnd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মোঃ</w:t>
      </w:r>
      <w:proofErr w:type="spellEnd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কামাল</w:t>
      </w:r>
      <w:proofErr w:type="spellEnd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উদ্দিন</w:t>
      </w:r>
      <w:proofErr w:type="spellEnd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 xml:space="preserve"> </w:t>
      </w:r>
      <w:proofErr w:type="spellStart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স্যারকে</w:t>
      </w:r>
      <w:proofErr w:type="spellEnd"/>
      <w:r w:rsidR="00921D66" w:rsidRPr="003869B2">
        <w:rPr>
          <w:rFonts w:ascii="NikoshBAN" w:hAnsi="NikoshBAN" w:cs="NikoshBAN"/>
          <w:b/>
          <w:color w:val="000000" w:themeColor="text1"/>
          <w:sz w:val="28"/>
          <w:szCs w:val="28"/>
        </w:rPr>
        <w:t>।</w:t>
      </w:r>
      <w:r w:rsidR="00921D66" w:rsidRPr="000D0CB9">
        <w:rPr>
          <w:rFonts w:ascii="NikoshBAN" w:hAnsi="NikoshBAN" w:cs="NikoshBAN"/>
          <w:color w:val="000000" w:themeColor="text1"/>
          <w:sz w:val="28"/>
          <w:szCs w:val="28"/>
        </w:rPr>
        <w:t xml:space="preserve">  </w:t>
      </w:r>
    </w:p>
    <w:p w:rsidR="005E688D" w:rsidRPr="005E688D" w:rsidRDefault="005E688D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>ধন্যবাদান্তে-</w:t>
      </w:r>
    </w:p>
    <w:p w:rsidR="005E688D" w:rsidRPr="005E688D" w:rsidRDefault="005E688D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>দুলাল হালদার</w:t>
      </w:r>
    </w:p>
    <w:p w:rsidR="005E688D" w:rsidRPr="005E688D" w:rsidRDefault="005E688D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জেলা অ্যাম্বাসেডর সুনামগঞ্জ। </w:t>
      </w:r>
    </w:p>
    <w:p w:rsidR="005E688D" w:rsidRPr="005E688D" w:rsidRDefault="005E688D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>সহকারী শিক্ষক</w:t>
      </w:r>
    </w:p>
    <w:p w:rsidR="005E688D" w:rsidRPr="005E688D" w:rsidRDefault="005E688D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>কুমনা সরকারি প্রাথমিক বিদ্যালয়</w:t>
      </w:r>
    </w:p>
    <w:p w:rsidR="005E688D" w:rsidRDefault="005E688D" w:rsidP="005E688D">
      <w:pPr>
        <w:spacing w:before="100" w:beforeAutospacing="1" w:after="100" w:afterAutospacing="1" w:line="240" w:lineRule="auto"/>
        <w:jc w:val="right"/>
        <w:rPr>
          <w:rFonts w:ascii="NikoshBAN" w:eastAsia="Times New Roman" w:hAnsi="NikoshBAN" w:cs="NikoshBAN"/>
          <w:sz w:val="28"/>
          <w:szCs w:val="28"/>
          <w:cs/>
          <w:lang w:bidi="bn-IN"/>
        </w:rPr>
      </w:pPr>
      <w:r w:rsidRPr="005E688D">
        <w:rPr>
          <w:rFonts w:ascii="NikoshBAN" w:eastAsia="Times New Roman" w:hAnsi="NikoshBAN" w:cs="NikoshBAN"/>
          <w:sz w:val="28"/>
          <w:szCs w:val="28"/>
          <w:cs/>
          <w:lang w:bidi="bn-IN"/>
        </w:rPr>
        <w:t>ছাতক</w:t>
      </w:r>
      <w:r w:rsidRPr="005E688D">
        <w:rPr>
          <w:rFonts w:ascii="NikoshBAN" w:eastAsia="Times New Roman" w:hAnsi="NikoshBAN" w:cs="NikoshBAN"/>
          <w:sz w:val="28"/>
          <w:szCs w:val="28"/>
          <w:lang w:bidi="bn-IN"/>
        </w:rPr>
        <w:t xml:space="preserve">, </w:t>
      </w:r>
      <w:r w:rsidRPr="005E688D">
        <w:rPr>
          <w:rFonts w:ascii="NikoshBAN" w:eastAsia="Times New Roman" w:hAnsi="NikoshBAN" w:cs="NikoshBAN" w:hint="cs"/>
          <w:sz w:val="28"/>
          <w:szCs w:val="28"/>
          <w:cs/>
          <w:lang w:bidi="bn-IN"/>
        </w:rPr>
        <w:t xml:space="preserve">সুনামগঞ্জ। </w:t>
      </w:r>
    </w:p>
    <w:p w:rsidR="001D7C21" w:rsidRPr="005E688D" w:rsidRDefault="001D7C21" w:rsidP="005E6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sz w:val="28"/>
          <w:szCs w:val="28"/>
          <w:cs/>
          <w:lang w:bidi="bn-IN"/>
        </w:rPr>
        <w:t xml:space="preserve">তারিখঃ২৫/১২/২০২০ খ্রিঃ </w:t>
      </w:r>
    </w:p>
    <w:p w:rsidR="005E688D" w:rsidRPr="00405197" w:rsidRDefault="005E688D" w:rsidP="00446149">
      <w:pPr>
        <w:jc w:val="both"/>
        <w:rPr>
          <w:rFonts w:ascii="NikoshBAN" w:hAnsi="NikoshBAN" w:cs="NikoshBAN"/>
          <w:color w:val="000000" w:themeColor="text1"/>
          <w:sz w:val="28"/>
          <w:szCs w:val="28"/>
        </w:rPr>
      </w:pPr>
    </w:p>
    <w:sectPr w:rsidR="005E688D" w:rsidRPr="00405197" w:rsidSect="008610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5"/>
    <w:rsid w:val="000D0CB9"/>
    <w:rsid w:val="001368B9"/>
    <w:rsid w:val="001D7C21"/>
    <w:rsid w:val="00336831"/>
    <w:rsid w:val="003869B2"/>
    <w:rsid w:val="00405197"/>
    <w:rsid w:val="00446149"/>
    <w:rsid w:val="00456BFA"/>
    <w:rsid w:val="004E2AED"/>
    <w:rsid w:val="005A7AAE"/>
    <w:rsid w:val="005E688D"/>
    <w:rsid w:val="00654395"/>
    <w:rsid w:val="006A7C06"/>
    <w:rsid w:val="00746C71"/>
    <w:rsid w:val="00861057"/>
    <w:rsid w:val="008D155F"/>
    <w:rsid w:val="00921D66"/>
    <w:rsid w:val="00AD2DD9"/>
    <w:rsid w:val="00B44DA3"/>
    <w:rsid w:val="00CC5C89"/>
    <w:rsid w:val="00DF7EF5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KUMNA GPS</dc:creator>
  <cp:lastModifiedBy>KUMNA GPS</cp:lastModifiedBy>
  <cp:revision>13</cp:revision>
  <cp:lastPrinted>2020-12-25T16:25:00Z</cp:lastPrinted>
  <dcterms:created xsi:type="dcterms:W3CDTF">2020-12-25T14:15:00Z</dcterms:created>
  <dcterms:modified xsi:type="dcterms:W3CDTF">2020-12-25T16:25:00Z</dcterms:modified>
</cp:coreProperties>
</file>