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2C9C" w14:textId="1C4E8EB6" w:rsidR="00FE39D4" w:rsidRPr="00FE39D4" w:rsidRDefault="00FE39D4" w:rsidP="00FE39D4">
      <w:pPr>
        <w:pStyle w:val="NormalWeb"/>
        <w:spacing w:before="0" w:beforeAutospacing="0"/>
        <w:jc w:val="center"/>
        <w:rPr>
          <w:rFonts w:ascii="SolaimanLipi" w:hAnsi="SolaimanLipi" w:cs="SolaimanLipi"/>
          <w:b/>
          <w:bCs/>
          <w:color w:val="000000"/>
          <w:sz w:val="52"/>
          <w:szCs w:val="52"/>
        </w:rPr>
      </w:pPr>
      <w:bookmarkStart w:id="0" w:name="_GoBack"/>
      <w:proofErr w:type="spellStart"/>
      <w:r w:rsidRPr="00FE39D4">
        <w:rPr>
          <w:rFonts w:ascii="SolaimanLipi" w:hAnsi="SolaimanLipi" w:cs="SolaimanLipi"/>
          <w:b/>
          <w:bCs/>
          <w:color w:val="000000"/>
          <w:sz w:val="52"/>
          <w:szCs w:val="52"/>
        </w:rPr>
        <w:t>নিস্তব্দতা</w:t>
      </w:r>
      <w:proofErr w:type="spellEnd"/>
    </w:p>
    <w:bookmarkEnd w:id="0"/>
    <w:p w14:paraId="551C9C20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</w:p>
    <w:p w14:paraId="00CF3F15" w14:textId="64CE303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আজ আকাশের মন ভালো নেই</w:t>
      </w:r>
    </w:p>
    <w:p w14:paraId="29B3CA45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 xml:space="preserve">মন ভালো নেই আমারও </w:t>
      </w:r>
      <w:r>
        <w:rPr>
          <w:rFonts w:ascii="SolaimanLipi" w:hAnsi="SolaimanLipi" w:cs="SolaimanLipi"/>
          <w:color w:val="000000"/>
        </w:rPr>
        <w:t>,</w:t>
      </w:r>
    </w:p>
    <w:p w14:paraId="71637109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আকাশ সে তো কাঁদতে পারে</w:t>
      </w:r>
      <w:r>
        <w:rPr>
          <w:rFonts w:ascii="SolaimanLipi" w:hAnsi="SolaimanLipi" w:cs="SolaimanLipi"/>
          <w:color w:val="000000"/>
        </w:rPr>
        <w:t> </w:t>
      </w:r>
    </w:p>
    <w:p w14:paraId="0EF465EA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আমি পারছিনা তাও !</w:t>
      </w:r>
    </w:p>
    <w:p w14:paraId="50F672A3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যায় দুচোখ</w:t>
      </w:r>
      <w:r>
        <w:rPr>
          <w:rFonts w:ascii="SolaimanLipi" w:hAnsi="SolaimanLipi" w:cs="SolaimanLipi"/>
          <w:color w:val="000000"/>
        </w:rPr>
        <w:t xml:space="preserve">  </w:t>
      </w:r>
      <w:r>
        <w:rPr>
          <w:rFonts w:ascii="SolaimanLipi" w:hAnsi="SolaimanLipi" w:cs="SolaimanLipi"/>
          <w:color w:val="000000"/>
          <w:cs/>
        </w:rPr>
        <w:t xml:space="preserve">যতদুর- যেথায় মিশেছে আকাশ </w:t>
      </w:r>
      <w:r>
        <w:rPr>
          <w:rFonts w:ascii="SolaimanLipi" w:hAnsi="SolaimanLipi" w:cs="SolaimanLipi"/>
          <w:color w:val="000000"/>
        </w:rPr>
        <w:t>,</w:t>
      </w:r>
    </w:p>
    <w:p w14:paraId="1998ACA3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 xml:space="preserve">দেখেছি শুধু জলরাশির গতিহীন বাস </w:t>
      </w:r>
      <w:r>
        <w:rPr>
          <w:rFonts w:ascii="SolaimanLipi" w:hAnsi="SolaimanLipi" w:cs="SolaimanLipi"/>
          <w:color w:val="000000"/>
          <w:cs/>
          <w:lang w:bidi="hi-IN"/>
        </w:rPr>
        <w:t>।</w:t>
      </w:r>
    </w:p>
    <w:p w14:paraId="11239F64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জলরাশি এমন শান্ত !</w:t>
      </w:r>
    </w:p>
    <w:p w14:paraId="1EA67F52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 xml:space="preserve">এমন কী তার স্বভাব হয় </w:t>
      </w:r>
      <w:r>
        <w:rPr>
          <w:rFonts w:ascii="SolaimanLipi" w:hAnsi="SolaimanLipi" w:cs="SolaimanLipi"/>
          <w:color w:val="000000"/>
        </w:rPr>
        <w:t>?</w:t>
      </w:r>
    </w:p>
    <w:p w14:paraId="746F24E8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তার এই নিস্বব্দতা</w:t>
      </w:r>
      <w:r>
        <w:rPr>
          <w:rFonts w:ascii="SolaimanLipi" w:hAnsi="SolaimanLipi" w:cs="SolaimanLipi"/>
          <w:color w:val="000000"/>
        </w:rPr>
        <w:t>,</w:t>
      </w:r>
    </w:p>
    <w:p w14:paraId="66E7DA5B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 xml:space="preserve">নাকি অন্য কোন কথা কয় </w:t>
      </w:r>
      <w:r>
        <w:rPr>
          <w:rFonts w:ascii="SolaimanLipi" w:hAnsi="SolaimanLipi" w:cs="SolaimanLipi"/>
          <w:color w:val="000000"/>
        </w:rPr>
        <w:t>?</w:t>
      </w:r>
    </w:p>
    <w:p w14:paraId="67B0BB7C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বুঝতে পারো</w:t>
      </w:r>
      <w:r>
        <w:rPr>
          <w:rFonts w:ascii="SolaimanLipi" w:hAnsi="SolaimanLipi" w:cs="SolaimanLipi"/>
          <w:color w:val="000000"/>
        </w:rPr>
        <w:t xml:space="preserve">  </w:t>
      </w:r>
      <w:r>
        <w:rPr>
          <w:rFonts w:ascii="SolaimanLipi" w:hAnsi="SolaimanLipi" w:cs="SolaimanLipi"/>
          <w:color w:val="000000"/>
          <w:cs/>
        </w:rPr>
        <w:t xml:space="preserve">নিস্তব্দতার মানে </w:t>
      </w:r>
      <w:r>
        <w:rPr>
          <w:rFonts w:ascii="SolaimanLipi" w:hAnsi="SolaimanLipi" w:cs="SolaimanLipi"/>
          <w:color w:val="000000"/>
        </w:rPr>
        <w:t>,</w:t>
      </w:r>
    </w:p>
    <w:p w14:paraId="02156981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কেন</w:t>
      </w:r>
      <w:r>
        <w:rPr>
          <w:rFonts w:ascii="SolaimanLipi" w:hAnsi="SolaimanLipi" w:cs="SolaimanLipi"/>
          <w:color w:val="000000"/>
        </w:rPr>
        <w:t xml:space="preserve">  </w:t>
      </w:r>
      <w:r>
        <w:rPr>
          <w:rFonts w:ascii="SolaimanLipi" w:hAnsi="SolaimanLipi" w:cs="SolaimanLipi"/>
          <w:color w:val="000000"/>
          <w:cs/>
        </w:rPr>
        <w:t xml:space="preserve">এমন ধীর স্থির </w:t>
      </w:r>
      <w:r>
        <w:rPr>
          <w:rFonts w:ascii="SolaimanLipi" w:hAnsi="SolaimanLipi" w:cs="SolaimanLipi"/>
          <w:color w:val="000000"/>
        </w:rPr>
        <w:t>?</w:t>
      </w:r>
    </w:p>
    <w:p w14:paraId="0A7D2B18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বুকের ভিতর তৈরি হওয়া-</w:t>
      </w:r>
    </w:p>
    <w:p w14:paraId="7EEAF828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ক্ষতটা যে কত গভীর !</w:t>
      </w:r>
    </w:p>
    <w:p w14:paraId="173F0F75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নিস্তব্দতা না বুঝলে</w:t>
      </w:r>
      <w:r>
        <w:rPr>
          <w:rFonts w:ascii="SolaimanLipi" w:hAnsi="SolaimanLipi" w:cs="SolaimanLipi"/>
          <w:color w:val="000000"/>
        </w:rPr>
        <w:t>, </w:t>
      </w:r>
    </w:p>
    <w:p w14:paraId="6940CCA6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 xml:space="preserve">বুঝবে কী চোখের ভাষা </w:t>
      </w:r>
      <w:r>
        <w:rPr>
          <w:rFonts w:ascii="SolaimanLipi" w:hAnsi="SolaimanLipi" w:cs="SolaimanLipi"/>
          <w:color w:val="000000"/>
        </w:rPr>
        <w:t>?</w:t>
      </w:r>
    </w:p>
    <w:p w14:paraId="75F7F1A4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>নিস্তব্দতায় ভরে থাকে</w:t>
      </w:r>
      <w:r>
        <w:rPr>
          <w:rFonts w:ascii="SolaimanLipi" w:hAnsi="SolaimanLipi" w:cs="SolaimanLipi"/>
          <w:color w:val="000000"/>
        </w:rPr>
        <w:t> </w:t>
      </w:r>
    </w:p>
    <w:p w14:paraId="43FE0BA7" w14:textId="77777777" w:rsidR="00FE39D4" w:rsidRDefault="00FE39D4" w:rsidP="00FE39D4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SolaimanLipi" w:hAnsi="SolaimanLipi" w:cs="SolaimanLipi"/>
          <w:color w:val="000000"/>
          <w:cs/>
        </w:rPr>
        <w:t xml:space="preserve">মনের হাজার অব্যক্ত কথা </w:t>
      </w:r>
      <w:r>
        <w:rPr>
          <w:rFonts w:ascii="SolaimanLipi" w:hAnsi="SolaimanLipi" w:cs="SolaimanLipi"/>
          <w:color w:val="000000"/>
          <w:cs/>
          <w:lang w:bidi="hi-IN"/>
        </w:rPr>
        <w:t>।</w:t>
      </w:r>
    </w:p>
    <w:p w14:paraId="03907B4C" w14:textId="77777777" w:rsidR="00BD6172" w:rsidRDefault="00BD6172"/>
    <w:sectPr w:rsidR="00BD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4"/>
    <w:rsid w:val="00BD6172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9DC5"/>
  <w15:chartTrackingRefBased/>
  <w15:docId w15:val="{77118BC4-2FF5-4AA9-874F-342CD919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Bina</dc:creator>
  <cp:keywords/>
  <dc:description/>
  <cp:lastModifiedBy>Nasrin Bina</cp:lastModifiedBy>
  <cp:revision>1</cp:revision>
  <dcterms:created xsi:type="dcterms:W3CDTF">2020-01-30T08:22:00Z</dcterms:created>
  <dcterms:modified xsi:type="dcterms:W3CDTF">2020-01-30T08:23:00Z</dcterms:modified>
</cp:coreProperties>
</file>