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  <w:r w:rsidRPr="00324C9B">
        <w:rPr>
          <w:rFonts w:ascii="NikoshBAN" w:eastAsia="Times New Roman" w:hAnsi="NikoshBAN" w:cs="NikoshBAN"/>
          <w:noProof/>
          <w:color w:val="FF0000"/>
          <w:sz w:val="40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4467FD9" wp14:editId="3FA3680C">
            <wp:simplePos x="0" y="0"/>
            <wp:positionH relativeFrom="column">
              <wp:posOffset>568719</wp:posOffset>
            </wp:positionH>
            <wp:positionV relativeFrom="paragraph">
              <wp:posOffset>0</wp:posOffset>
            </wp:positionV>
            <wp:extent cx="4996815" cy="2649855"/>
            <wp:effectExtent l="0" t="0" r="0" b="0"/>
            <wp:wrapTight wrapText="bothSides">
              <wp:wrapPolygon edited="0">
                <wp:start x="0" y="0"/>
                <wp:lineTo x="0" y="21429"/>
                <wp:lineTo x="21493" y="21429"/>
                <wp:lineTo x="21493" y="0"/>
                <wp:lineTo x="0" y="0"/>
              </wp:wrapPolygon>
            </wp:wrapTight>
            <wp:docPr id="2" name="Picture 2" descr="C:\Users\Asus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 xml:space="preserve">                          </w:t>
      </w: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324C9B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</w:p>
    <w:p w:rsidR="00440FC5" w:rsidRDefault="00324C9B" w:rsidP="00277810">
      <w:pPr>
        <w:spacing w:after="0" w:line="240" w:lineRule="auto"/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</w:pPr>
      <w:r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 xml:space="preserve">                               </w:t>
      </w:r>
    </w:p>
    <w:p w:rsidR="00277810" w:rsidRPr="00324C9B" w:rsidRDefault="00440FC5" w:rsidP="00277810">
      <w:pPr>
        <w:spacing w:after="0" w:line="240" w:lineRule="auto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 xml:space="preserve">                                 </w:t>
      </w:r>
      <w:bookmarkStart w:id="0" w:name="_GoBack"/>
      <w:bookmarkEnd w:id="0"/>
      <w:proofErr w:type="spellStart"/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>স্টুডেন্ট</w:t>
      </w:r>
      <w:proofErr w:type="spellEnd"/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>অব</w:t>
      </w:r>
      <w:proofErr w:type="spellEnd"/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>দ্যা</w:t>
      </w:r>
      <w:proofErr w:type="spellEnd"/>
      <w:r w:rsidR="00277810" w:rsidRPr="00277810">
        <w:rPr>
          <w:rFonts w:ascii="NikoshBAN" w:eastAsia="Times New Roman" w:hAnsi="NikoshBAN" w:cs="NikoshBAN"/>
          <w:color w:val="FF0000"/>
          <w:sz w:val="40"/>
          <w:szCs w:val="24"/>
          <w:shd w:val="clear" w:color="auto" w:fill="FFFFFF"/>
        </w:rPr>
        <w:t xml:space="preserve"> ইয়ার-২০১৯</w:t>
      </w:r>
      <w:r w:rsidR="00277810" w:rsidRPr="00277810">
        <w:rPr>
          <w:rFonts w:ascii="NikoshBAN" w:eastAsia="Times New Roman" w:hAnsi="NikoshBAN" w:cs="NikoshBAN"/>
          <w:sz w:val="24"/>
          <w:szCs w:val="24"/>
        </w:rPr>
        <w:br/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গত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১৪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জানুয়ারি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বুধবার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২০২০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অনুষ্ঠিত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স্কুলের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সেরা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শিক্ষার্থী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নির্বাচন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ভিত্তিক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অনুষ্ঠান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fldChar w:fldCharType="begin"/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instrText xml:space="preserve"> HYPERLINK "https://www.facebook.com/shamim77" \t "_blank" </w:instrText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fldChar w:fldCharType="separate"/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স্টুডেন্ট</w:t>
      </w:r>
      <w:proofErr w:type="spellEnd"/>
      <w:r w:rsidR="00277810"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অব</w:t>
      </w:r>
      <w:proofErr w:type="spellEnd"/>
      <w:r w:rsidR="00277810"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দ্যা</w:t>
      </w:r>
      <w:proofErr w:type="spellEnd"/>
      <w:r w:rsidR="00277810"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ইয়ার-২০১৯</w:t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fldChar w:fldCharType="end"/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এর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ফাইনাল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রাউন্ড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।</w:t>
      </w:r>
    </w:p>
    <w:p w:rsidR="00277810" w:rsidRPr="00277810" w:rsidRDefault="00277810" w:rsidP="00277810">
      <w:pPr>
        <w:spacing w:after="0" w:line="240" w:lineRule="auto"/>
        <w:rPr>
          <w:rFonts w:ascii="NikoshBAN" w:eastAsia="Times New Roman" w:hAnsi="NikoshBAN" w:cs="NikoshBAN"/>
          <w:color w:val="000000" w:themeColor="text1"/>
          <w:sz w:val="6"/>
          <w:szCs w:val="24"/>
        </w:rPr>
      </w:pP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প্রধান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অতিথি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হিসেবে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উপস্থিত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ছিলেন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জনাব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মোঃ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শহিদুল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ইসলাম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উপজেলা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মাধ্যমিক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শিক্ষা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অফিসার</w:t>
      </w:r>
      <w:proofErr w:type="gram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,অভয়নগর</w:t>
      </w:r>
      <w:proofErr w:type="spellEnd"/>
      <w:proofErr w:type="gram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উপজেলা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। 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বিশেষ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অতিথি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হিসেবে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উপস্থিত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ছিলেন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-</w:t>
      </w:r>
    </w:p>
    <w:p w:rsidR="00277810" w:rsidRPr="00324C9B" w:rsidRDefault="00745184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324C9B">
        <w:rPr>
          <w:rFonts w:ascii="NikoshBAN" w:eastAsia="Times New Roman" w:hAnsi="NikoshBAN" w:cs="NikoshB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47CF66" wp14:editId="72EC3D8A">
            <wp:simplePos x="0" y="0"/>
            <wp:positionH relativeFrom="column">
              <wp:posOffset>4461760</wp:posOffset>
            </wp:positionH>
            <wp:positionV relativeFrom="paragraph">
              <wp:posOffset>22135</wp:posOffset>
            </wp:positionV>
            <wp:extent cx="1848357" cy="1543648"/>
            <wp:effectExtent l="0" t="0" r="0" b="0"/>
            <wp:wrapNone/>
            <wp:docPr id="1" name="Picture 1" descr="C:\Users\Asus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8357" cy="154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        </w:t>
      </w:r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১।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জনাব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বিলকিস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আলম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দাতা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সদস্য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রাজ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টেক্সটাইল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মাধ্যমিক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বিদ্যালয়</w:t>
      </w:r>
      <w:proofErr w:type="spellEnd"/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। </w:t>
      </w:r>
      <w:r w:rsidR="00277810"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 </w:t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        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324C9B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      </w:t>
      </w:r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২।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দেবাশীষ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রাহা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প্রভা</w:t>
      </w:r>
      <w:proofErr w:type="gram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ষক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ইংরেজি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নওয়াপাড়া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মডেল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কলেজ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।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</w:pPr>
      <w:r w:rsidRPr="00324C9B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       </w:t>
      </w:r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৩।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সৈয়দ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সোহায়িব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ইমতিয়াজ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ইয়াদ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প্রতিষ্ঠাতা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অভয়নগর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ব্লাড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ব্যাংক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  <w:shd w:val="clear" w:color="auto" w:fill="FFFFFF"/>
        </w:rPr>
        <w:t>।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সহযোগী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বিচারক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হিসেবে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দায়িত্ব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পালন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করেন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- 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r w:rsidRPr="00324C9B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      </w:t>
      </w:r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১।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দেবাশীষ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বৈরাগী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সহকারী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শিক্ষক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রাজ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টেক্সটাইল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মাধ্যমিক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বিদ্যালয়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।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</w:pPr>
      <w:r w:rsidRPr="00324C9B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      </w:t>
      </w:r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২।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মোঃ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অহিদুজামান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সহকারী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শিক্ষক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রাজ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টেক্সটাইল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মাধ্যমিক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বিদ্যালয়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।</w:t>
      </w: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কারিগরী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সহযোগিতায়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মোঃ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সাইফুল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ইসলাম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ক্যামেরায়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মহেশ্বর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চক্রবর্তী</w:t>
      </w:r>
      <w:proofErr w:type="spellEnd"/>
    </w:p>
    <w:p w:rsidR="00745184" w:rsidRPr="00324C9B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</w:pPr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br/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স্টুডেন্ট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অব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দ্যা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ইয়ার-২০১৯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নির্বাচিত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-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রোদ্র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আহমেদ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, ৬ষ্ঠ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শ্রেণি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>রোল</w:t>
      </w:r>
      <w:proofErr w:type="spellEnd"/>
      <w:r w:rsidRPr="00277810">
        <w:rPr>
          <w:rFonts w:ascii="NikoshBAN" w:eastAsia="Times New Roman" w:hAnsi="NikoshBAN" w:cs="NikoshBAN"/>
          <w:b/>
          <w:color w:val="000000" w:themeColor="text1"/>
          <w:sz w:val="24"/>
          <w:szCs w:val="24"/>
        </w:rPr>
        <w:t xml:space="preserve"> ০১ </w:t>
      </w:r>
    </w:p>
    <w:p w:rsidR="00277810" w:rsidRPr="00277810" w:rsidRDefault="00324C9B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color w:val="000000" w:themeColor="text1"/>
          <w:sz w:val="24"/>
          <w:szCs w:val="24"/>
        </w:rPr>
        <w:t>এবং</w:t>
      </w:r>
      <w:proofErr w:type="spellEnd"/>
      <w:r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 w:themeColor="text1"/>
          <w:sz w:val="24"/>
          <w:szCs w:val="24"/>
        </w:rPr>
        <w:t>রা</w:t>
      </w:r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নার্স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আপ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মৌমিতা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রানী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পাল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৭ম </w:t>
      </w:r>
      <w:proofErr w:type="spellStart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শ্রেণি</w:t>
      </w:r>
      <w:proofErr w:type="spellEnd"/>
      <w:r w:rsidR="00277810"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রোল-১১। </w:t>
      </w:r>
    </w:p>
    <w:p w:rsidR="00440FC5" w:rsidRDefault="00440FC5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উল্লেখ্য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যে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২০১৪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সাল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থেকে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রাজ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টেক্সটাইল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স্কুল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আয়োজন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এই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স্টুডেন্ট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অব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দ্যা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ইয়ার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এ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বছর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৬৬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জন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শিক্ষার্থী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রেজিস্ট্রেশন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অংশগ্রহনের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জন্য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উপস্থিতি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ড্রেস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৫টি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বিষয়ের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উপর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২৫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নম্বরের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পরীক্ষার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ভিত্তিতে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বাছাই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মাত্র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২০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জনকে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বর্ণভিত্তিক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গানের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প্রতিযোগিতা-</w:t>
      </w:r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গানের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খাতার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স্বরলিপি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নিজের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উপস্থাপনা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আমারও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পরানও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যাহা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চায়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এর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মাধ্যমে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১ম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বাছাই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করা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সেরা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১৬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বাংলাদেশের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ইতিহাস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ও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ঐতিহ্য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নিয়ে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-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আমার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সোনার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বাংলা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নামের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২য়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নির্বাচিত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সেরা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১২।  ৩য়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নাম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ছিল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আদর্শলিপি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এবং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বিষয়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ছিল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১ম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থেকে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৫ম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শ্রেণির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পাঠ্য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বইয়ের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প্রাণ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জাগানিয়া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সেই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সব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কবিতা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ছড়া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বাংলা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কবিতা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ছড়া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ও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ইংরেজি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করিতা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এই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নির্বাচিত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সেরা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১০। ৪র্থ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নাম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ছিল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একটুখানি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বিজ্ঞান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..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এবং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বিষয়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ছিল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দৈনন্দিন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বিজ্ঞান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আইসিটি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স্বাস্থ্য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ও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মহাকাশ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।</w:t>
      </w:r>
      <w:proofErr w:type="gram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 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এই</w:t>
      </w:r>
      <w:proofErr w:type="spellEnd"/>
      <w:proofErr w:type="gram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নির্বাচিত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সেরা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০৮।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সেমি-ফাইনাল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 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বা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৫ম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রাউন্ডের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নাম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>ছিল</w:t>
      </w:r>
      <w:proofErr w:type="spellEnd"/>
      <w:r w:rsidRPr="00277810">
        <w:rPr>
          <w:rFonts w:ascii="NikoshBAN" w:eastAsia="Times New Roman" w:hAnsi="NikoshBAN" w:cs="NikoshBAN"/>
          <w:bCs/>
          <w:color w:val="000000" w:themeColor="text1"/>
          <w:sz w:val="24"/>
          <w:szCs w:val="24"/>
        </w:rPr>
        <w:t xml:space="preserve">- </w:t>
      </w:r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“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বায়োস্কোপ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”।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এই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রাউন্ডে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অংশগ্রহণ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করে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০৬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শিক্ষার্থী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এবং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বিষয়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ছিল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গান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সিনেমা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ধাঁধা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আইকিউ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।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স্কুলের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সকল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শিক্ষার্থীর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ভোট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পূর্বের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সকল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রাউন্ডের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গড়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নম্বর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ও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ফাইনাল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রাউন্ডে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প্রাপ্ত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নম্বরের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মাধ্যমে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নির্বাচিত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হয়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-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স্টুডেন্ট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অব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>দ্যা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  <w:shd w:val="clear" w:color="auto" w:fill="FFFFFF"/>
        </w:rPr>
        <w:t xml:space="preserve"> ইয়ার-২০১৯</w:t>
      </w:r>
    </w:p>
    <w:p w:rsidR="00440FC5" w:rsidRDefault="00440FC5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</w:p>
    <w:p w:rsidR="00277810" w:rsidRPr="00277810" w:rsidRDefault="00277810" w:rsidP="00277810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4"/>
          <w:szCs w:val="24"/>
        </w:rPr>
      </w:pPr>
      <w:hyperlink r:id="rId6" w:history="1"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>অনুষ্টানটি</w:t>
        </w:r>
        <w:proofErr w:type="spellEnd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 xml:space="preserve"> </w:t>
        </w:r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>পরিকল্পনা</w:t>
        </w:r>
        <w:proofErr w:type="spellEnd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 xml:space="preserve">, </w:t>
        </w:r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>পরিচালনা</w:t>
        </w:r>
        <w:proofErr w:type="spellEnd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 xml:space="preserve"> ও </w:t>
        </w:r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24"/>
            <w:szCs w:val="24"/>
          </w:rPr>
          <w:t>উপস্থাপনায়ঃ</w:t>
        </w:r>
        <w:proofErr w:type="spellEnd"/>
      </w:hyperlink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 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শামীম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আখতার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সহকারী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শিক্ষক</w:t>
      </w:r>
      <w:proofErr w:type="spell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(</w:t>
      </w:r>
      <w:proofErr w:type="spell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আইসিটি</w:t>
      </w:r>
      <w:proofErr w:type="spellEnd"/>
      <w:proofErr w:type="gramStart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>)।</w:t>
      </w:r>
      <w:proofErr w:type="gramEnd"/>
      <w:r w:rsidRPr="00277810">
        <w:rPr>
          <w:rFonts w:ascii="NikoshBAN" w:eastAsia="Times New Roman" w:hAnsi="NikoshBAN" w:cs="NikoshBAN"/>
          <w:color w:val="000000" w:themeColor="text1"/>
          <w:sz w:val="24"/>
          <w:szCs w:val="24"/>
        </w:rPr>
        <w:t xml:space="preserve"> মোবাইল-০১৭১৭৫১১৪৭৭ </w:t>
      </w:r>
    </w:p>
    <w:p w:rsidR="00440FC5" w:rsidRDefault="00440FC5" w:rsidP="00277810">
      <w:pPr>
        <w:spacing w:after="0" w:line="240" w:lineRule="auto"/>
        <w:jc w:val="center"/>
        <w:rPr>
          <w:rFonts w:ascii="NikoshBAN" w:eastAsia="Times New Roman" w:hAnsi="NikoshBAN" w:cs="NikoshBAN"/>
          <w:color w:val="000000" w:themeColor="text1"/>
          <w:sz w:val="36"/>
          <w:szCs w:val="24"/>
        </w:rPr>
      </w:pPr>
    </w:p>
    <w:p w:rsidR="00277810" w:rsidRPr="00277810" w:rsidRDefault="00277810" w:rsidP="00277810">
      <w:pPr>
        <w:spacing w:after="0" w:line="240" w:lineRule="auto"/>
        <w:jc w:val="center"/>
        <w:rPr>
          <w:rFonts w:ascii="NikoshBAN" w:eastAsia="Times New Roman" w:hAnsi="NikoshBAN" w:cs="NikoshBAN"/>
          <w:color w:val="000000" w:themeColor="text1"/>
          <w:sz w:val="36"/>
          <w:szCs w:val="24"/>
        </w:rPr>
      </w:pPr>
      <w:hyperlink r:id="rId7" w:history="1"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>আয়োজনে-রাজ</w:t>
        </w:r>
        <w:proofErr w:type="spellEnd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 xml:space="preserve"> </w:t>
        </w:r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>টেক্সটাইল</w:t>
        </w:r>
        <w:proofErr w:type="spellEnd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 xml:space="preserve"> </w:t>
        </w:r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>মাধ্যামিক</w:t>
        </w:r>
        <w:proofErr w:type="spellEnd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 xml:space="preserve"> </w:t>
        </w:r>
        <w:proofErr w:type="spellStart"/>
        <w:r w:rsidRPr="00277810">
          <w:rPr>
            <w:rFonts w:ascii="NikoshBAN" w:eastAsia="Times New Roman" w:hAnsi="NikoshBAN" w:cs="NikoshBAN"/>
            <w:color w:val="000000" w:themeColor="text1"/>
            <w:sz w:val="36"/>
            <w:szCs w:val="24"/>
          </w:rPr>
          <w:t>বিদ্যালয়</w:t>
        </w:r>
        <w:proofErr w:type="spellEnd"/>
      </w:hyperlink>
    </w:p>
    <w:p w:rsidR="00451195" w:rsidRPr="00324C9B" w:rsidRDefault="00451195" w:rsidP="00277810">
      <w:pPr>
        <w:jc w:val="both"/>
        <w:rPr>
          <w:rFonts w:ascii="NikoshBAN" w:hAnsi="NikoshBAN" w:cs="NikoshBAN"/>
          <w:color w:val="000000" w:themeColor="text1"/>
          <w:sz w:val="24"/>
          <w:szCs w:val="24"/>
        </w:rPr>
      </w:pPr>
    </w:p>
    <w:sectPr w:rsidR="00451195" w:rsidRPr="00324C9B" w:rsidSect="00C57A00">
      <w:pgSz w:w="11909" w:h="16834" w:code="9"/>
      <w:pgMar w:top="576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D7"/>
    <w:rsid w:val="00277810"/>
    <w:rsid w:val="00324C9B"/>
    <w:rsid w:val="00440FC5"/>
    <w:rsid w:val="00451195"/>
    <w:rsid w:val="00745184"/>
    <w:rsid w:val="00C57A00"/>
    <w:rsid w:val="00F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67B32-4E1A-461E-A51F-1FFBC94F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AA%E0%A6%B0%E0%A6%BF%E0%A6%95%E0%A6%B2%E0%A7%8D%E0%A6%AA%E0%A6%A8%E0%A6%BE?fref=men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A6%AA%E0%A6%B0%E0%A6%BF%E0%A6%95%E0%A6%B2%E0%A7%8D%E0%A6%AA%E0%A6%A8%E0%A6%BE?fref=mention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2020-01-31T15:50:00Z</cp:lastPrinted>
  <dcterms:created xsi:type="dcterms:W3CDTF">2020-01-31T15:41:00Z</dcterms:created>
  <dcterms:modified xsi:type="dcterms:W3CDTF">2020-01-31T15:51:00Z</dcterms:modified>
</cp:coreProperties>
</file>