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FE2EBC" w:rsidRPr="002019DA" w:rsidTr="00E057A7">
        <w:trPr>
          <w:trHeight w:val="170"/>
        </w:trPr>
        <w:tc>
          <w:tcPr>
            <w:tcW w:w="9280" w:type="dxa"/>
          </w:tcPr>
          <w:p w:rsidR="00FE2EBC" w:rsidRPr="00321C06" w:rsidRDefault="00FE2EBC" w:rsidP="002019DA">
            <w:pPr>
              <w:jc w:val="center"/>
              <w:rPr>
                <w:rFonts w:ascii="NikoshBAN" w:hAnsi="NikoshBAN" w:cs="NikoshBAN"/>
                <w:sz w:val="48"/>
              </w:rPr>
            </w:pPr>
            <w:r w:rsidRPr="00321C06">
              <w:rPr>
                <w:rFonts w:ascii="NikoshBAN" w:hAnsi="NikoshBAN" w:cs="NikoshBAN"/>
                <w:sz w:val="48"/>
              </w:rPr>
              <w:t xml:space="preserve">অন্যের </w:t>
            </w:r>
            <w:proofErr w:type="spellStart"/>
            <w:r w:rsidRPr="00321C06">
              <w:rPr>
                <w:rFonts w:ascii="NikoshBAN" w:hAnsi="NikoshBAN" w:cs="NikoshBAN"/>
                <w:sz w:val="48"/>
              </w:rPr>
              <w:t>নিন্দা</w:t>
            </w:r>
            <w:proofErr w:type="spellEnd"/>
            <w:r w:rsidRPr="00321C06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321C06">
              <w:rPr>
                <w:rFonts w:ascii="NikoshBAN" w:hAnsi="NikoshBAN" w:cs="NikoshBAN"/>
                <w:sz w:val="48"/>
              </w:rPr>
              <w:t>না</w:t>
            </w:r>
            <w:proofErr w:type="spellEnd"/>
            <w:r w:rsidRPr="00321C06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321C06">
              <w:rPr>
                <w:rFonts w:ascii="NikoshBAN" w:hAnsi="NikoshBAN" w:cs="NikoshBAN"/>
                <w:sz w:val="48"/>
              </w:rPr>
              <w:t>করা</w:t>
            </w:r>
            <w:proofErr w:type="spellEnd"/>
          </w:p>
        </w:tc>
      </w:tr>
      <w:tr w:rsidR="00FE2EBC" w:rsidRPr="00EF4A14" w:rsidTr="00E057A7">
        <w:trPr>
          <w:trHeight w:val="170"/>
        </w:trPr>
        <w:tc>
          <w:tcPr>
            <w:tcW w:w="9280" w:type="dxa"/>
          </w:tcPr>
          <w:p w:rsidR="00FE2EBC" w:rsidRPr="00EF4A14" w:rsidRDefault="00FF3715" w:rsidP="002019DA">
            <w:pPr>
              <w:jc w:val="center"/>
              <w:rPr>
                <w:rFonts w:ascii="NikoshBAN" w:hAnsi="NikoshBAN" w:cs="NikoshBAN"/>
                <w:sz w:val="48"/>
              </w:rPr>
            </w:pPr>
            <w:r w:rsidRPr="00EF4A14">
              <w:rPr>
                <w:rFonts w:ascii="NikoshBAN" w:hAnsi="NikoshBAN" w:cs="NikoshBAN"/>
                <w:sz w:val="48"/>
              </w:rPr>
              <w:t xml:space="preserve">নিজের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দোষ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স্বীকার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করা</w:t>
            </w:r>
            <w:proofErr w:type="spellEnd"/>
          </w:p>
        </w:tc>
      </w:tr>
      <w:tr w:rsidR="00FE2EBC" w:rsidRPr="00EF4A14" w:rsidTr="00E057A7">
        <w:trPr>
          <w:trHeight w:val="70"/>
        </w:trPr>
        <w:tc>
          <w:tcPr>
            <w:tcW w:w="9280" w:type="dxa"/>
          </w:tcPr>
          <w:p w:rsidR="00FE2EBC" w:rsidRPr="00EF4A14" w:rsidRDefault="00FF3715" w:rsidP="002019DA">
            <w:pPr>
              <w:jc w:val="center"/>
              <w:rPr>
                <w:rFonts w:ascii="NikoshBAN" w:hAnsi="NikoshBAN" w:cs="NikoshBAN"/>
                <w:sz w:val="48"/>
              </w:rPr>
            </w:pPr>
            <w:proofErr w:type="spellStart"/>
            <w:r w:rsidRPr="00EF4A14">
              <w:rPr>
                <w:rFonts w:ascii="NikoshBAN" w:hAnsi="NikoshBAN" w:cs="NikoshBAN"/>
                <w:sz w:val="48"/>
              </w:rPr>
              <w:t>টেলিভিশন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ও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মোবাইলে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স্বল্প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সময়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ব্যয়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করা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9270"/>
      </w:tblGrid>
      <w:tr w:rsidR="00EF4A14" w:rsidRPr="00EF4A14" w:rsidTr="00EF4A14">
        <w:tc>
          <w:tcPr>
            <w:tcW w:w="9270" w:type="dxa"/>
          </w:tcPr>
          <w:p w:rsidR="00EF4A14" w:rsidRPr="00EF4A14" w:rsidRDefault="00EF4A14" w:rsidP="00EF4A14">
            <w:pPr>
              <w:jc w:val="center"/>
              <w:rPr>
                <w:rStyle w:val="Strong"/>
                <w:rFonts w:ascii="NikoshBAN" w:hAnsi="NikoshBAN" w:cs="NikoshBAN"/>
                <w:bCs w:val="0"/>
                <w:sz w:val="48"/>
              </w:rPr>
            </w:pPr>
            <w:proofErr w:type="spellStart"/>
            <w:r w:rsidRPr="00EF4A14">
              <w:rPr>
                <w:rFonts w:ascii="NikoshBAN" w:hAnsi="NikoshBAN" w:cs="NikoshBAN"/>
                <w:sz w:val="48"/>
              </w:rPr>
              <w:t>দৈনিক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পাঁচ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ওয়াক্ত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নামাজ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আদায়</w:t>
            </w:r>
            <w:proofErr w:type="spellEnd"/>
            <w:r w:rsidRPr="00EF4A14">
              <w:rPr>
                <w:rFonts w:ascii="NikoshBAN" w:hAnsi="NikoshBAN" w:cs="NikoshBAN"/>
                <w:sz w:val="48"/>
              </w:rPr>
              <w:t xml:space="preserve"> </w:t>
            </w:r>
            <w:proofErr w:type="spellStart"/>
            <w:r w:rsidRPr="00EF4A14">
              <w:rPr>
                <w:rFonts w:ascii="NikoshBAN" w:hAnsi="NikoshBAN" w:cs="NikoshBAN"/>
                <w:sz w:val="48"/>
              </w:rPr>
              <w:t>করা</w:t>
            </w:r>
            <w:proofErr w:type="spellEnd"/>
          </w:p>
        </w:tc>
      </w:tr>
      <w:tr w:rsidR="00EF4A14" w:rsidRPr="002019DA" w:rsidTr="00EF4A14">
        <w:tc>
          <w:tcPr>
            <w:tcW w:w="9270" w:type="dxa"/>
          </w:tcPr>
          <w:p w:rsidR="00EF4A14" w:rsidRPr="00EF4A14" w:rsidRDefault="00EF4A14" w:rsidP="00EF4A14">
            <w:pPr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48"/>
              </w:rPr>
            </w:pP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নিয়মিত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স্কুলে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উপস্থিতি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</w:p>
        </w:tc>
      </w:tr>
      <w:tr w:rsidR="00EF4A14" w:rsidRPr="002019DA" w:rsidTr="00EF4A14">
        <w:tc>
          <w:tcPr>
            <w:tcW w:w="9270" w:type="dxa"/>
          </w:tcPr>
          <w:p w:rsidR="00EF4A14" w:rsidRPr="00EF4A14" w:rsidRDefault="00EF4A14" w:rsidP="00EF4A14">
            <w:pPr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48"/>
              </w:rPr>
            </w:pP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ক্লাসে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শিক্ষকের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কথা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মনোযোগ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দিয়ে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শোনা</w:t>
            </w:r>
            <w:proofErr w:type="spellEnd"/>
          </w:p>
        </w:tc>
      </w:tr>
      <w:tr w:rsidR="00EF4A14" w:rsidRPr="002019DA" w:rsidTr="00EF4A14">
        <w:tc>
          <w:tcPr>
            <w:tcW w:w="9270" w:type="dxa"/>
          </w:tcPr>
          <w:p w:rsidR="00EF4A14" w:rsidRPr="00EF4A14" w:rsidRDefault="00EF4A14" w:rsidP="00EF4A14">
            <w:pPr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48"/>
              </w:rPr>
            </w:pP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প্রতিদিনের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স্কুলের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পড়া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প্রতিদিন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শেষ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করা</w:t>
            </w:r>
            <w:proofErr w:type="spellEnd"/>
          </w:p>
        </w:tc>
      </w:tr>
      <w:tr w:rsidR="00EF4A14" w:rsidRPr="002019DA" w:rsidTr="00EF4A14">
        <w:tc>
          <w:tcPr>
            <w:tcW w:w="9270" w:type="dxa"/>
          </w:tcPr>
          <w:p w:rsidR="00EF4A14" w:rsidRPr="00EF4A14" w:rsidRDefault="00EF4A14" w:rsidP="00EF4A14">
            <w:pPr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48"/>
              </w:rPr>
            </w:pP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বাবা-মা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,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ভাই-বোনদের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উপর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রাগ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না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দেখানো</w:t>
            </w:r>
            <w:proofErr w:type="spellEnd"/>
          </w:p>
        </w:tc>
      </w:tr>
      <w:tr w:rsidR="00EF4A14" w:rsidRPr="002019DA" w:rsidTr="00EF4A14">
        <w:tc>
          <w:tcPr>
            <w:tcW w:w="9270" w:type="dxa"/>
          </w:tcPr>
          <w:p w:rsidR="00EF4A14" w:rsidRPr="00EF4A14" w:rsidRDefault="00EF4A14" w:rsidP="00EF4A14">
            <w:pPr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48"/>
              </w:rPr>
            </w:pPr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অন্যের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সাথে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বন্ধুত্বপূর্ণ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আচরণ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করা</w:t>
            </w:r>
            <w:proofErr w:type="spellEnd"/>
          </w:p>
        </w:tc>
      </w:tr>
      <w:tr w:rsidR="00EF4A14" w:rsidRPr="002019DA" w:rsidTr="00EF4A14">
        <w:tc>
          <w:tcPr>
            <w:tcW w:w="9270" w:type="dxa"/>
          </w:tcPr>
          <w:p w:rsidR="00EF4A14" w:rsidRPr="00EF4A14" w:rsidRDefault="00EF4A14" w:rsidP="00EF4A14">
            <w:pPr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48"/>
              </w:rPr>
            </w:pP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সব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কাজই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সময়মত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করা</w:t>
            </w:r>
            <w:proofErr w:type="spellEnd"/>
          </w:p>
        </w:tc>
      </w:tr>
      <w:tr w:rsidR="00EF4A14" w:rsidRPr="002019DA" w:rsidTr="00EF4A14">
        <w:tc>
          <w:tcPr>
            <w:tcW w:w="9270" w:type="dxa"/>
          </w:tcPr>
          <w:p w:rsidR="00EF4A14" w:rsidRPr="00EF4A14" w:rsidRDefault="00EF4A14" w:rsidP="00EF4A1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48"/>
              </w:rPr>
            </w:pP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অন্যায়ের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প্রতিবাদ</w:t>
            </w:r>
            <w:proofErr w:type="spellEnd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 xml:space="preserve"> </w:t>
            </w:r>
            <w:proofErr w:type="spellStart"/>
            <w:r w:rsidRPr="00EF4A14">
              <w:rPr>
                <w:rStyle w:val="Strong"/>
                <w:rFonts w:ascii="NikoshBAN" w:hAnsi="NikoshBAN" w:cs="NikoshBAN"/>
                <w:b w:val="0"/>
                <w:sz w:val="48"/>
              </w:rPr>
              <w:t>করা</w:t>
            </w:r>
            <w:proofErr w:type="spellEnd"/>
          </w:p>
        </w:tc>
      </w:tr>
    </w:tbl>
    <w:p w:rsidR="00682F17" w:rsidRPr="00337233" w:rsidRDefault="00682F17" w:rsidP="00337233">
      <w:pPr>
        <w:jc w:val="center"/>
        <w:rPr>
          <w:rFonts w:ascii="NikoshBAN" w:hAnsi="NikoshBAN" w:cs="NikoshBAN"/>
          <w:b/>
          <w:sz w:val="36"/>
        </w:rPr>
      </w:pPr>
    </w:p>
    <w:p w:rsidR="00EF4A14" w:rsidRPr="00EF4A14" w:rsidRDefault="00EF4A14" w:rsidP="00EF4A14">
      <w:pPr>
        <w:jc w:val="center"/>
        <w:rPr>
          <w:rFonts w:ascii="NikoshBAN" w:hAnsi="NikoshBAN" w:cs="NikoshBAN"/>
          <w:b/>
          <w:sz w:val="52"/>
          <w:u w:val="single"/>
        </w:rPr>
      </w:pP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একজন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শিক্ষার্থীর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ইতিবাচক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পরিবর্তনে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উপরোক্ত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অভ্যাসগুলি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পালন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করা</w:t>
      </w:r>
      <w:proofErr w:type="spellEnd"/>
      <w:r w:rsidRPr="00EF4A14">
        <w:rPr>
          <w:rFonts w:ascii="NikoshBAN" w:hAnsi="NikoshBAN" w:cs="NikoshBAN"/>
          <w:b/>
          <w:sz w:val="52"/>
          <w:u w:val="single"/>
        </w:rPr>
        <w:t xml:space="preserve"> </w:t>
      </w:r>
      <w:proofErr w:type="spellStart"/>
      <w:r w:rsidRPr="00EF4A14">
        <w:rPr>
          <w:rFonts w:ascii="NikoshBAN" w:hAnsi="NikoshBAN" w:cs="NikoshBAN"/>
          <w:b/>
          <w:sz w:val="52"/>
          <w:u w:val="single"/>
        </w:rPr>
        <w:t>জরুরী</w:t>
      </w:r>
      <w:bookmarkStart w:id="0" w:name="_GoBack"/>
      <w:bookmarkEnd w:id="0"/>
      <w:proofErr w:type="spellEnd"/>
    </w:p>
    <w:sectPr w:rsidR="00EF4A14" w:rsidRPr="00EF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0"/>
    <w:rsid w:val="00080A01"/>
    <w:rsid w:val="001E1067"/>
    <w:rsid w:val="002019DA"/>
    <w:rsid w:val="002059CD"/>
    <w:rsid w:val="002170BC"/>
    <w:rsid w:val="00321C06"/>
    <w:rsid w:val="00337233"/>
    <w:rsid w:val="00387E50"/>
    <w:rsid w:val="00682F17"/>
    <w:rsid w:val="006F70A0"/>
    <w:rsid w:val="0070480B"/>
    <w:rsid w:val="00A40EAD"/>
    <w:rsid w:val="00B43B14"/>
    <w:rsid w:val="00C3651F"/>
    <w:rsid w:val="00C460A0"/>
    <w:rsid w:val="00CA493D"/>
    <w:rsid w:val="00E057A7"/>
    <w:rsid w:val="00E42F04"/>
    <w:rsid w:val="00EF4A14"/>
    <w:rsid w:val="00F532DE"/>
    <w:rsid w:val="00FE2EB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4CC6F-4FAB-413D-B913-02B2F43E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BC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E2EBC"/>
    <w:rPr>
      <w:b/>
      <w:bCs/>
    </w:rPr>
  </w:style>
  <w:style w:type="table" w:styleId="TableGrid">
    <w:name w:val="Table Grid"/>
    <w:basedOn w:val="TableNormal"/>
    <w:uiPriority w:val="39"/>
    <w:rsid w:val="00FE2EBC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19</cp:revision>
  <dcterms:created xsi:type="dcterms:W3CDTF">2019-01-15T01:53:00Z</dcterms:created>
  <dcterms:modified xsi:type="dcterms:W3CDTF">2019-09-10T13:01:00Z</dcterms:modified>
</cp:coreProperties>
</file>