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90" w:rsidRPr="00A75A7B" w:rsidRDefault="006914F5" w:rsidP="00A75A7B">
      <w:pPr>
        <w:spacing w:after="0" w:line="240" w:lineRule="auto"/>
        <w:jc w:val="center"/>
        <w:rPr>
          <w:rFonts w:ascii="Cambria Math" w:hAnsi="Cambria Math" w:cs="Arial Unicode MS"/>
          <w:color w:val="FF0000"/>
          <w:sz w:val="48"/>
          <w:szCs w:val="48"/>
        </w:rPr>
      </w:pPr>
      <w:r w:rsidRPr="00A75A7B">
        <w:rPr>
          <w:rFonts w:ascii="NikoshBAN" w:hAnsi="NikoshBAN" w:cs="NikoshBAN"/>
          <w:color w:val="FF0000"/>
          <w:sz w:val="48"/>
          <w:szCs w:val="48"/>
        </w:rPr>
        <w:t>জাতিসংঘের উদ্দেশ্য</w:t>
      </w:r>
      <w:r w:rsidRPr="00A75A7B">
        <w:rPr>
          <w:rFonts w:ascii="NikoshBAN" w:hAnsi="NikoshBAN" w:cs="NikoshBAN"/>
          <w:color w:val="FF0000"/>
          <w:sz w:val="48"/>
          <w:szCs w:val="48"/>
          <w:cs/>
        </w:rPr>
        <w:t xml:space="preserve"> </w:t>
      </w:r>
      <w:r w:rsidRPr="00A75A7B">
        <w:rPr>
          <w:rFonts w:ascii="Cambria Math" w:hAnsi="Cambria Math" w:cs="Cambria Math" w:hint="cs"/>
          <w:color w:val="FF0000"/>
          <w:sz w:val="48"/>
          <w:szCs w:val="48"/>
          <w:cs/>
        </w:rPr>
        <w:t>∶</w:t>
      </w:r>
    </w:p>
    <w:p w:rsidR="00A75A7B" w:rsidRPr="00A75A7B" w:rsidRDefault="00A75A7B" w:rsidP="00A75A7B">
      <w:pPr>
        <w:spacing w:after="0" w:line="240" w:lineRule="auto"/>
        <w:jc w:val="center"/>
        <w:rPr>
          <w:rFonts w:ascii="Cambria Math" w:hAnsi="Cambria Math" w:cs="Arial Unicode MS" w:hint="cs"/>
          <w:color w:val="FF0000"/>
          <w:sz w:val="36"/>
          <w:szCs w:val="36"/>
        </w:rPr>
      </w:pPr>
    </w:p>
    <w:p w:rsidR="006914F5" w:rsidRDefault="006914F5" w:rsidP="006914F5">
      <w:pPr>
        <w:spacing w:after="0" w:line="240" w:lineRule="auto"/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 xml:space="preserve">জাতিসংঘ সনদের প্রস্তাবনা এবং ১ অনুচ্ছেদে তার উদ্দ্যেশ্য সমূহ বর্ণিত হয়েছে । এগুলো হচ্ছে- </w:t>
      </w:r>
    </w:p>
    <w:p w:rsidR="00A75A7B" w:rsidRDefault="00A75A7B" w:rsidP="006914F5">
      <w:pPr>
        <w:spacing w:after="0" w:line="240" w:lineRule="auto"/>
        <w:rPr>
          <w:rFonts w:ascii="NikoshBAN" w:hAnsi="NikoshBAN" w:cs="NikoshBAN" w:hint="cs"/>
          <w:sz w:val="36"/>
          <w:szCs w:val="36"/>
        </w:rPr>
      </w:pPr>
      <w:bookmarkStart w:id="0" w:name="_GoBack"/>
      <w:bookmarkEnd w:id="0"/>
    </w:p>
    <w:p w:rsidR="006914F5" w:rsidRDefault="006914F5" w:rsidP="006914F5">
      <w:pPr>
        <w:spacing w:after="0" w:line="240" w:lineRule="auto"/>
        <w:rPr>
          <w:rFonts w:ascii="NikoshBAN" w:hAnsi="NikoshBAN" w:cs="NikoshBAN" w:hint="cs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 xml:space="preserve">ক) বিশ্ব ব্যাপী শান্তি ও আন্তর্জাতিক নিরাপত্তা রক্ষা করা । </w:t>
      </w:r>
    </w:p>
    <w:p w:rsidR="006914F5" w:rsidRDefault="006914F5" w:rsidP="006914F5">
      <w:pPr>
        <w:spacing w:after="0" w:line="240" w:lineRule="auto"/>
        <w:rPr>
          <w:rFonts w:ascii="NikoshBAN" w:hAnsi="NikoshBAN" w:cs="NikoshBAN" w:hint="cs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 xml:space="preserve">খ) পৃথিবীর স্বাধীন সার্বভৌম রাষ্ট্র সমূহের মধ্যে বন্ধুত্বপূর্ণ সম্পর্ক স্থাপন । </w:t>
      </w:r>
    </w:p>
    <w:p w:rsidR="006914F5" w:rsidRDefault="006914F5" w:rsidP="006914F5">
      <w:pPr>
        <w:spacing w:after="0" w:line="240" w:lineRule="auto"/>
        <w:rPr>
          <w:rFonts w:ascii="NikoshBAN" w:hAnsi="NikoshBAN" w:cs="NikoshBAN" w:hint="cs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গ) মান</w:t>
      </w:r>
      <w:r w:rsidR="00A75A7B">
        <w:rPr>
          <w:rFonts w:ascii="NikoshBAN" w:hAnsi="NikoshBAN" w:cs="NikoshBAN" w:hint="cs"/>
          <w:sz w:val="36"/>
          <w:szCs w:val="36"/>
          <w:cs/>
        </w:rPr>
        <w:t xml:space="preserve">বাধিকার ও মৌলিক স্বাধীনতার প্রতি শ্রদ্ধা বোধ এবং আন্তর্জাতিক অর্থনৈতিক, সামাজিকো সাংস্কৃতিক সমস্যাবলী নিরসনের জন্য প্রচেষ্টা গ্রহণ করা । </w:t>
      </w:r>
    </w:p>
    <w:p w:rsidR="00A75A7B" w:rsidRPr="006914F5" w:rsidRDefault="00A75A7B" w:rsidP="006914F5">
      <w:pPr>
        <w:spacing w:after="0" w:line="240" w:lineRule="auto"/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 xml:space="preserve">ঘ) আন্তর্জাতিক চুক্তি প আন্তর্জাতিক আইনের দ্বারা সৃষ্ট বাধ্যবাধকতার প্রতি সুবিচার ও সম্মান প্রদর্শন করা , জাতিসংঘকে রাষ্ট্র সমূহের ক্রিয়া কলাপের কেন্দ্র বিন্দুতে পরিণত করা , ইত্যাদি ।  </w:t>
      </w:r>
    </w:p>
    <w:p w:rsidR="006914F5" w:rsidRDefault="006914F5" w:rsidP="006914F5">
      <w:pPr>
        <w:spacing w:after="0" w:line="240" w:lineRule="auto"/>
        <w:rPr>
          <w:rFonts w:ascii="Nirmala UI" w:hAnsi="Nirmala UI" w:cs="Nirmala UI" w:hint="cs"/>
          <w:sz w:val="36"/>
          <w:szCs w:val="36"/>
        </w:rPr>
      </w:pPr>
    </w:p>
    <w:p w:rsidR="006914F5" w:rsidRPr="006914F5" w:rsidRDefault="006914F5">
      <w:pPr>
        <w:rPr>
          <w:rFonts w:ascii="NikoshBAN" w:hAnsi="NikoshBAN" w:cs="NikoshBAN" w:hint="cs"/>
          <w:sz w:val="36"/>
          <w:szCs w:val="36"/>
          <w:cs/>
        </w:rPr>
      </w:pPr>
    </w:p>
    <w:sectPr w:rsidR="006914F5" w:rsidRPr="006914F5" w:rsidSect="006914F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F5"/>
    <w:rsid w:val="001211B1"/>
    <w:rsid w:val="006914F5"/>
    <w:rsid w:val="007408FF"/>
    <w:rsid w:val="00A7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B040C-51E2-4939-84B6-CF9064F5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Zillur</dc:creator>
  <cp:keywords/>
  <dc:description/>
  <cp:lastModifiedBy>Zillur</cp:lastModifiedBy>
  <cp:revision>1</cp:revision>
  <dcterms:created xsi:type="dcterms:W3CDTF">2020-11-26T14:44:00Z</dcterms:created>
  <dcterms:modified xsi:type="dcterms:W3CDTF">2020-11-26T15:03:00Z</dcterms:modified>
</cp:coreProperties>
</file>