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480669" w:rsidRPr="00480669" w:rsidTr="00480669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80669" w:rsidRPr="00480669" w:rsidRDefault="00480669" w:rsidP="004806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</w:rPr>
            </w:pPr>
            <w:bookmarkStart w:id="0" w:name="_GoBack"/>
            <w:bookmarkEnd w:id="0"/>
            <w:proofErr w:type="spellStart"/>
            <w:r w:rsidRPr="00480669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</w:rPr>
              <w:t>Haseena</w:t>
            </w:r>
            <w:proofErr w:type="spellEnd"/>
            <w:r w:rsidRPr="00480669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</w:rPr>
              <w:t xml:space="preserve"> Khan made UGC’s first ever female professor</w:t>
            </w:r>
          </w:p>
          <w:p w:rsidR="00480669" w:rsidRPr="00480669" w:rsidRDefault="00480669" w:rsidP="00480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gramStart"/>
            <w:r w:rsidRPr="004806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Published :</w:t>
            </w:r>
            <w:proofErr w:type="gramEnd"/>
            <w:r w:rsidRPr="004806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Thursday, 26 November, 2020 at 8:15 PM </w:t>
            </w:r>
            <w:r w:rsidRPr="00480669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 Count : 69</w:t>
            </w:r>
          </w:p>
          <w:p w:rsidR="00480669" w:rsidRPr="00480669" w:rsidRDefault="00480669" w:rsidP="00480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80669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u w:val="single"/>
              </w:rPr>
              <w:t>Observer Online Desk</w:t>
            </w:r>
            <w:r w:rsidRPr="004806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 </w:t>
            </w:r>
          </w:p>
        </w:tc>
      </w:tr>
      <w:tr w:rsidR="00480669" w:rsidRPr="00480669" w:rsidTr="00480669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80669" w:rsidRPr="00480669" w:rsidRDefault="00480669" w:rsidP="004806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0669">
              <w:rPr>
                <w:rFonts w:ascii="Times New Roman" w:hAnsi="Times New Roman" w:cs="Times New Roman"/>
                <w:sz w:val="28"/>
                <w:szCs w:val="28"/>
              </w:rPr>
              <w:t>Haseena</w:t>
            </w:r>
            <w:proofErr w:type="spellEnd"/>
            <w:r w:rsidRPr="00480669">
              <w:rPr>
                <w:rFonts w:ascii="Times New Roman" w:hAnsi="Times New Roman" w:cs="Times New Roman"/>
                <w:sz w:val="28"/>
                <w:szCs w:val="28"/>
              </w:rPr>
              <w:t xml:space="preserve"> Khan made UGC’s first ever female professor</w:t>
            </w:r>
          </w:p>
          <w:p w:rsidR="00480669" w:rsidRPr="00480669" w:rsidRDefault="00480669" w:rsidP="00480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806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Renowned researcher has been selected her as professor of University Grants Commission of Bangladesh. For the first time, since the introduction of the UGC professorship, a female researcher has been selected as UGC Professor.</w:t>
            </w:r>
          </w:p>
          <w:p w:rsidR="00480669" w:rsidRPr="00480669" w:rsidRDefault="00480669" w:rsidP="00480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480669" w:rsidRPr="00480669" w:rsidRDefault="00480669" w:rsidP="00480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806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UGC Professor Selection Committee has selected her as professor for the next two years. Her term will be calculated from the date of joining.</w:t>
            </w:r>
          </w:p>
          <w:p w:rsidR="00480669" w:rsidRPr="00480669" w:rsidRDefault="00480669" w:rsidP="00480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480669" w:rsidRPr="00480669" w:rsidRDefault="00480669" w:rsidP="00480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806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The decision was taken at a meeting chaired by UGC Chairman Professor Dr. </w:t>
            </w:r>
            <w:proofErr w:type="spellStart"/>
            <w:r w:rsidRPr="004806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Kazi</w:t>
            </w:r>
            <w:proofErr w:type="spellEnd"/>
            <w:r w:rsidRPr="004806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4806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Shahidullah</w:t>
            </w:r>
            <w:proofErr w:type="spellEnd"/>
            <w:r w:rsidRPr="004806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on Wednesday.</w:t>
            </w:r>
          </w:p>
          <w:p w:rsidR="00480669" w:rsidRPr="00480669" w:rsidRDefault="00480669" w:rsidP="00480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480669" w:rsidRPr="00480669" w:rsidRDefault="00480669" w:rsidP="00480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806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According to UGC Professorship Guideline, the retired renowned researchers are given the UGC professorship. Professor </w:t>
            </w:r>
            <w:proofErr w:type="spellStart"/>
            <w:r w:rsidRPr="004806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Haseena</w:t>
            </w:r>
            <w:proofErr w:type="spellEnd"/>
            <w:r w:rsidRPr="004806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will conduct her research activities in the Department of Biochemistry and Molecular Biology, University of Dhaka.</w:t>
            </w:r>
          </w:p>
          <w:p w:rsidR="00480669" w:rsidRPr="00480669" w:rsidRDefault="00480669" w:rsidP="00480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480669" w:rsidRPr="00480669" w:rsidRDefault="00480669" w:rsidP="00480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4806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Haseena</w:t>
            </w:r>
            <w:proofErr w:type="spellEnd"/>
            <w:r w:rsidRPr="004806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Khan, the Independence award winner and also renowned scientist, was directly involved in the discovery of the genetic mystery of </w:t>
            </w:r>
            <w:proofErr w:type="spellStart"/>
            <w:r w:rsidRPr="004806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Hilsa</w:t>
            </w:r>
            <w:proofErr w:type="spellEnd"/>
            <w:r w:rsidRPr="004806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and the genetics of jute.</w:t>
            </w:r>
          </w:p>
        </w:tc>
      </w:tr>
    </w:tbl>
    <w:p w:rsidR="00C46F60" w:rsidRPr="00480669" w:rsidRDefault="00C46F60" w:rsidP="004806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46F60" w:rsidRPr="00480669" w:rsidSect="00C46F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762"/>
    <w:rsid w:val="0027750B"/>
    <w:rsid w:val="003A7762"/>
    <w:rsid w:val="00480669"/>
    <w:rsid w:val="005506D3"/>
    <w:rsid w:val="009508EB"/>
    <w:rsid w:val="00C4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833A82-5F63-47EC-9C4C-926F0181F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F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1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518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6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2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8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76669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16712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98354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93827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88507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61415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469461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9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05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92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64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2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85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53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43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Rasel</dc:creator>
  <cp:keywords/>
  <dc:description/>
  <cp:lastModifiedBy>Rasel</cp:lastModifiedBy>
  <cp:revision>4</cp:revision>
  <cp:lastPrinted>2020-11-26T17:58:00Z</cp:lastPrinted>
  <dcterms:created xsi:type="dcterms:W3CDTF">2020-11-26T17:50:00Z</dcterms:created>
  <dcterms:modified xsi:type="dcterms:W3CDTF">2020-11-26T17:58:00Z</dcterms:modified>
</cp:coreProperties>
</file>