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4" w:rsidRPr="002F6094" w:rsidRDefault="002F6094" w:rsidP="002F6094">
      <w:pPr>
        <w:jc w:val="center"/>
      </w:pPr>
      <w:r w:rsidRPr="002F6094">
        <w:rPr>
          <w:rFonts w:ascii="Siyam Rupali" w:hAnsi="Siyam Rupali" w:cs="Siyam Rupali" w:hint="cs"/>
          <w:sz w:val="56"/>
          <w:szCs w:val="56"/>
          <w:cs/>
        </w:rPr>
        <w:t>শূন্য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সবাই বলে নাই নাই আমি নাকি জিরো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আসলে আমি হলাম সংখ্যা বিজ্ঞানের হিরো।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ধনাত্নক</w:t>
      </w:r>
      <w:r w:rsidRPr="002F6094">
        <w:t xml:space="preserve">, </w:t>
      </w:r>
      <w:r w:rsidRPr="002F6094">
        <w:rPr>
          <w:cs/>
        </w:rPr>
        <w:t xml:space="preserve">ঋনাত্নক যত সংখ্যা হয় গণনা 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সে আর কিছুই নয় আমার সাথে তুলনা।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যোগে ও বিয়োগে রাখি ঠিক সংখ্যা যত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গুণনে করি তারে আমার মত।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ভাগে করি তারে প্রকাণ্ড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যার বিশ্বে নেই কোন মানদণ্ড।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যদি বসি কোন সংখ্যার ডানে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বাড়িয়ে দেই তারে দশগুণে।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আছি আমি সকল সংখ্যার বামে</w:t>
      </w:r>
      <w:r w:rsidRPr="002F6094">
        <w:t>,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একথা সকল গণিতবিদই জানে।</w:t>
      </w:r>
    </w:p>
    <w:p w:rsidR="002F6094" w:rsidRPr="002F6094" w:rsidRDefault="002F6094" w:rsidP="002F6094">
      <w:pPr>
        <w:jc w:val="center"/>
      </w:pPr>
      <w:r w:rsidRPr="002F6094">
        <w:rPr>
          <w:cs/>
        </w:rPr>
        <w:t>দশমিকের পরে আছি আমি অহরহ</w:t>
      </w:r>
      <w:r w:rsidRPr="002F6094">
        <w:t>,</w:t>
      </w:r>
    </w:p>
    <w:p w:rsidR="002F6094" w:rsidRPr="002F6094" w:rsidRDefault="002F6094" w:rsidP="002F6094">
      <w:pPr>
        <w:jc w:val="center"/>
        <w:rPr>
          <w:rFonts w:cs="Arial Unicode MS" w:hint="cs"/>
        </w:rPr>
      </w:pPr>
      <w:r w:rsidRPr="002F6094">
        <w:rPr>
          <w:cs/>
        </w:rPr>
        <w:t>নিতে পার যত খুশি যেথায় প্রয়োজন মনে কর।</w:t>
      </w:r>
    </w:p>
    <w:p w:rsidR="002B2D84" w:rsidRDefault="002B2D84"/>
    <w:sectPr w:rsidR="002B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094"/>
    <w:rsid w:val="002B2D84"/>
    <w:rsid w:val="002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2020-09-04T09:18:00Z</dcterms:created>
  <dcterms:modified xsi:type="dcterms:W3CDTF">2020-09-04T09:20:00Z</dcterms:modified>
</cp:coreProperties>
</file>