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7FF" w:rsidRPr="00D077FF" w:rsidRDefault="00D077FF" w:rsidP="00D077FF">
      <w:pPr>
        <w:spacing w:after="150" w:line="600" w:lineRule="atLeast"/>
        <w:outlineLvl w:val="3"/>
        <w:rPr>
          <w:rFonts w:ascii="Arial" w:eastAsia="Times New Roman" w:hAnsi="Arial" w:cs="Arial"/>
          <w:b/>
          <w:bCs/>
          <w:color w:val="1D1D1D"/>
          <w:sz w:val="45"/>
          <w:szCs w:val="45"/>
          <w:lang w:bidi="bn-IN"/>
        </w:rPr>
      </w:pPr>
      <w:r w:rsidRPr="00D077FF">
        <w:rPr>
          <w:rFonts w:ascii="Arial" w:eastAsia="Times New Roman" w:hAnsi="Arial" w:cs="Arial Unicode MS"/>
          <w:b/>
          <w:bCs/>
          <w:color w:val="1D1D1D"/>
          <w:sz w:val="45"/>
          <w:szCs w:val="45"/>
          <w:cs/>
          <w:lang w:bidi="bn-IN"/>
        </w:rPr>
        <w:t>মহররম</w:t>
      </w:r>
      <w:r>
        <w:rPr>
          <w:rFonts w:ascii="Arial" w:eastAsia="Times New Roman" w:hAnsi="Arial" w:cs="Arial Unicode MS" w:hint="cs"/>
          <w:b/>
          <w:bCs/>
          <w:color w:val="1D1D1D"/>
          <w:sz w:val="45"/>
          <w:szCs w:val="45"/>
          <w:cs/>
          <w:lang w:bidi="bn-IN"/>
        </w:rPr>
        <w:t xml:space="preserve"> ও</w:t>
      </w:r>
      <w:bookmarkStart w:id="0" w:name="_GoBack"/>
      <w:bookmarkEnd w:id="0"/>
      <w:r>
        <w:rPr>
          <w:rFonts w:ascii="Arial" w:eastAsia="Times New Roman" w:hAnsi="Arial" w:cs="Arial Unicode MS" w:hint="cs"/>
          <w:b/>
          <w:bCs/>
          <w:color w:val="1D1D1D"/>
          <w:sz w:val="45"/>
          <w:szCs w:val="45"/>
          <w:cs/>
          <w:lang w:bidi="bn-IN"/>
        </w:rPr>
        <w:t xml:space="preserve"> </w:t>
      </w:r>
      <w:r w:rsidRPr="00D077FF">
        <w:rPr>
          <w:rFonts w:ascii="Arial" w:eastAsia="Times New Roman" w:hAnsi="Arial" w:cs="Arial Unicode MS"/>
          <w:b/>
          <w:bCs/>
          <w:color w:val="1D1D1D"/>
          <w:sz w:val="45"/>
          <w:szCs w:val="45"/>
          <w:cs/>
          <w:lang w:bidi="bn-IN"/>
        </w:rPr>
        <w:t>আশুরা</w:t>
      </w:r>
      <w:r w:rsidRPr="00D077FF">
        <w:rPr>
          <w:rFonts w:ascii="Arial" w:eastAsia="Times New Roman" w:hAnsi="Arial" w:cs="Arial"/>
          <w:b/>
          <w:bCs/>
          <w:color w:val="1D1D1D"/>
          <w:sz w:val="45"/>
          <w:szCs w:val="45"/>
          <w:lang w:bidi="bn-IN"/>
        </w:rPr>
        <w:t xml:space="preserve">, </w:t>
      </w:r>
    </w:p>
    <w:p w:rsidR="00D077FF" w:rsidRDefault="00D077FF" w:rsidP="00D077FF">
      <w:pPr>
        <w:pStyle w:val="NormalWeb"/>
        <w:spacing w:before="0" w:beforeAutospacing="0" w:after="0" w:afterAutospacing="0" w:line="450" w:lineRule="atLeast"/>
        <w:jc w:val="both"/>
        <w:rPr>
          <w:rFonts w:ascii="NikoshBAN" w:hAnsi="NikoshBAN" w:cs="NikoshBAN"/>
          <w:color w:val="1D1D1D"/>
          <w:sz w:val="28"/>
          <w:szCs w:val="28"/>
          <w:bdr w:val="none" w:sz="0" w:space="0" w:color="auto" w:frame="1"/>
        </w:rPr>
      </w:pPr>
    </w:p>
    <w:p w:rsidR="00D077FF" w:rsidRDefault="00D077FF" w:rsidP="00D077FF">
      <w:pPr>
        <w:pStyle w:val="NormalWeb"/>
        <w:spacing w:before="0" w:beforeAutospacing="0" w:after="0" w:afterAutospacing="0" w:line="450" w:lineRule="atLeast"/>
        <w:jc w:val="both"/>
        <w:rPr>
          <w:rFonts w:ascii="NikoshBAN" w:hAnsi="NikoshBAN" w:cs="NikoshBAN"/>
          <w:color w:val="1D1D1D"/>
          <w:sz w:val="28"/>
          <w:szCs w:val="28"/>
          <w:bdr w:val="none" w:sz="0" w:space="0" w:color="auto" w:frame="1"/>
        </w:rPr>
      </w:pPr>
    </w:p>
    <w:p w:rsidR="00D077FF" w:rsidRPr="00D077FF" w:rsidRDefault="00D077FF" w:rsidP="00D077FF">
      <w:pPr>
        <w:pStyle w:val="NormalWeb"/>
        <w:spacing w:before="0" w:beforeAutospacing="0" w:after="0" w:afterAutospacing="0" w:line="450" w:lineRule="atLeast"/>
        <w:jc w:val="both"/>
        <w:rPr>
          <w:rFonts w:ascii="NikoshBAN" w:hAnsi="NikoshBAN" w:cs="NikoshBAN"/>
          <w:color w:val="1D1D1D"/>
          <w:sz w:val="28"/>
          <w:szCs w:val="28"/>
        </w:rPr>
      </w:pPr>
      <w:r w:rsidRPr="00D077FF">
        <w:rPr>
          <w:rFonts w:ascii="NikoshBAN" w:hAnsi="NikoshBAN" w:cs="NikoshBAN"/>
          <w:color w:val="1D1D1D"/>
          <w:sz w:val="28"/>
          <w:szCs w:val="28"/>
          <w:bdr w:val="none" w:sz="0" w:space="0" w:color="auto" w:frame="1"/>
          <w:cs/>
        </w:rPr>
        <w:t>একজন মুসলিম প্রতিদিন তার কর্মের হিসাব গ্রহণ করে এবং গতদিনের চেয়ে আগামী দিনকে অধিক ফলপ্রসূ করার চেষ্টা করে। এক হাদীসে নবী কারীম সাল্লাল্লাহু আলাইহি ওয়াসাল্লাম ইরশাদ করেন-</w:t>
      </w:r>
      <w:r w:rsidRPr="00D077FF">
        <w:rPr>
          <w:rFonts w:ascii="NikoshBAN" w:hAnsi="NikoshBAN" w:cs="NikoshBAN"/>
          <w:color w:val="1D1D1D"/>
          <w:sz w:val="28"/>
          <w:szCs w:val="28"/>
          <w:bdr w:val="none" w:sz="0" w:space="0" w:color="auto" w:frame="1"/>
        </w:rPr>
        <w:t xml:space="preserve">‘... </w:t>
      </w:r>
      <w:r w:rsidRPr="00D077FF">
        <w:rPr>
          <w:rFonts w:ascii="NikoshBAN" w:hAnsi="NikoshBAN" w:cs="NikoshBAN"/>
          <w:color w:val="1D1D1D"/>
          <w:sz w:val="28"/>
          <w:szCs w:val="28"/>
          <w:bdr w:val="none" w:sz="0" w:space="0" w:color="auto" w:frame="1"/>
          <w:cs/>
        </w:rPr>
        <w:t>সকল মানুষ প্রত্যুষে উপনীত হয় এবং নিজের সত্তাকে বিক্রি করে-হয় আল্লাহর কাছে বিক্রিত হয়ে জাহান্নাম থেকে মুক্তিলাভ করে</w:t>
      </w:r>
      <w:r w:rsidRPr="00D077FF">
        <w:rPr>
          <w:rFonts w:ascii="NikoshBAN" w:hAnsi="NikoshBAN" w:cs="NikoshBAN"/>
          <w:color w:val="1D1D1D"/>
          <w:sz w:val="28"/>
          <w:szCs w:val="28"/>
          <w:bdr w:val="none" w:sz="0" w:space="0" w:color="auto" w:frame="1"/>
        </w:rPr>
        <w:t xml:space="preserve">, </w:t>
      </w:r>
      <w:r w:rsidRPr="00D077FF">
        <w:rPr>
          <w:rFonts w:ascii="NikoshBAN" w:hAnsi="NikoshBAN" w:cs="NikoshBAN"/>
          <w:color w:val="1D1D1D"/>
          <w:sz w:val="28"/>
          <w:szCs w:val="28"/>
          <w:bdr w:val="none" w:sz="0" w:space="0" w:color="auto" w:frame="1"/>
          <w:cs/>
        </w:rPr>
        <w:t>নতুবা শয়তানের কাছে বিক্রিত হয়ে নিজেকে ধ্বংস করে।</w:t>
      </w:r>
      <w:r w:rsidRPr="00D077FF">
        <w:rPr>
          <w:rFonts w:ascii="NikoshBAN" w:hAnsi="NikoshBAN" w:cs="NikoshBAN"/>
          <w:color w:val="1D1D1D"/>
          <w:sz w:val="28"/>
          <w:szCs w:val="28"/>
          <w:bdr w:val="none" w:sz="0" w:space="0" w:color="auto" w:frame="1"/>
        </w:rPr>
        <w:t>’-</w:t>
      </w:r>
      <w:r w:rsidRPr="00D077FF">
        <w:rPr>
          <w:rFonts w:ascii="NikoshBAN" w:hAnsi="NikoshBAN" w:cs="NikoshBAN"/>
          <w:color w:val="1D1D1D"/>
          <w:sz w:val="28"/>
          <w:szCs w:val="28"/>
          <w:bdr w:val="none" w:sz="0" w:space="0" w:color="auto" w:frame="1"/>
          <w:cs/>
        </w:rPr>
        <w:t>সহীহ মুসলিম ৩/১০০</w:t>
      </w:r>
    </w:p>
    <w:p w:rsidR="00D077FF" w:rsidRPr="00D077FF" w:rsidRDefault="00D077FF" w:rsidP="00D077FF">
      <w:pPr>
        <w:pStyle w:val="NormalWeb"/>
        <w:spacing w:before="0" w:beforeAutospacing="0" w:after="0" w:afterAutospacing="0" w:line="450" w:lineRule="atLeast"/>
        <w:jc w:val="both"/>
        <w:rPr>
          <w:rFonts w:ascii="NikoshBAN" w:hAnsi="NikoshBAN" w:cs="NikoshBAN"/>
          <w:color w:val="1D1D1D"/>
          <w:sz w:val="28"/>
          <w:szCs w:val="28"/>
        </w:rPr>
      </w:pPr>
      <w:r w:rsidRPr="00D077FF">
        <w:rPr>
          <w:rFonts w:ascii="NikoshBAN" w:hAnsi="NikoshBAN" w:cs="NikoshBAN"/>
          <w:color w:val="1D1D1D"/>
          <w:sz w:val="28"/>
          <w:szCs w:val="28"/>
          <w:bdr w:val="none" w:sz="0" w:space="0" w:color="auto" w:frame="1"/>
          <w:cs/>
        </w:rPr>
        <w:t>তাই কালচক্রের অবিরাম যাত্রায় শুধু বছর নয়</w:t>
      </w:r>
      <w:r w:rsidRPr="00D077FF">
        <w:rPr>
          <w:rFonts w:ascii="NikoshBAN" w:hAnsi="NikoshBAN" w:cs="NikoshBAN"/>
          <w:color w:val="1D1D1D"/>
          <w:sz w:val="28"/>
          <w:szCs w:val="28"/>
          <w:bdr w:val="none" w:sz="0" w:space="0" w:color="auto" w:frame="1"/>
        </w:rPr>
        <w:t xml:space="preserve">, </w:t>
      </w:r>
      <w:r w:rsidRPr="00D077FF">
        <w:rPr>
          <w:rFonts w:ascii="NikoshBAN" w:hAnsi="NikoshBAN" w:cs="NikoshBAN"/>
          <w:color w:val="1D1D1D"/>
          <w:sz w:val="28"/>
          <w:szCs w:val="28"/>
          <w:bdr w:val="none" w:sz="0" w:space="0" w:color="auto" w:frame="1"/>
          <w:cs/>
        </w:rPr>
        <w:t>মাস বা সপ্তাহও নয়</w:t>
      </w:r>
      <w:r w:rsidRPr="00D077FF">
        <w:rPr>
          <w:rFonts w:ascii="NikoshBAN" w:hAnsi="NikoshBAN" w:cs="NikoshBAN"/>
          <w:color w:val="1D1D1D"/>
          <w:sz w:val="28"/>
          <w:szCs w:val="28"/>
          <w:bdr w:val="none" w:sz="0" w:space="0" w:color="auto" w:frame="1"/>
        </w:rPr>
        <w:t xml:space="preserve">, </w:t>
      </w:r>
      <w:r w:rsidRPr="00D077FF">
        <w:rPr>
          <w:rFonts w:ascii="NikoshBAN" w:hAnsi="NikoshBAN" w:cs="NikoshBAN"/>
          <w:color w:val="1D1D1D"/>
          <w:sz w:val="28"/>
          <w:szCs w:val="28"/>
          <w:bdr w:val="none" w:sz="0" w:space="0" w:color="auto" w:frame="1"/>
          <w:cs/>
        </w:rPr>
        <w:t>প্রতিটা দিনই মানুষের হিসাব-নিকাশের উপলক্ষ।</w:t>
      </w:r>
      <w:r w:rsidRPr="00D077FF">
        <w:rPr>
          <w:rFonts w:ascii="NikoshBAN" w:hAnsi="NikoshBAN" w:cs="NikoshBAN"/>
          <w:color w:val="1D1D1D"/>
          <w:sz w:val="28"/>
          <w:szCs w:val="28"/>
          <w:bdr w:val="none" w:sz="0" w:space="0" w:color="auto" w:frame="1"/>
        </w:rPr>
        <w:t>   </w:t>
      </w:r>
      <w:r w:rsidRPr="00D077FF">
        <w:rPr>
          <w:rFonts w:ascii="NikoshBAN" w:hAnsi="NikoshBAN" w:cs="NikoshBAN"/>
          <w:color w:val="1D1D1D"/>
          <w:sz w:val="28"/>
          <w:szCs w:val="28"/>
          <w:bdr w:val="none" w:sz="0" w:space="0" w:color="auto" w:frame="1"/>
          <w:cs/>
        </w:rPr>
        <w:t>সাহাবী হযরত আবদুল্লাহ ইবনে উমর রা. বলেছেন</w:t>
      </w:r>
      <w:r w:rsidRPr="00D077FF">
        <w:rPr>
          <w:rFonts w:ascii="NikoshBAN" w:hAnsi="NikoshBAN" w:cs="NikoshBAN"/>
          <w:color w:val="1D1D1D"/>
          <w:sz w:val="28"/>
          <w:szCs w:val="28"/>
          <w:bdr w:val="none" w:sz="0" w:space="0" w:color="auto" w:frame="1"/>
        </w:rPr>
        <w:t>, ‘</w:t>
      </w:r>
      <w:r w:rsidRPr="00D077FF">
        <w:rPr>
          <w:rFonts w:ascii="NikoshBAN" w:hAnsi="NikoshBAN" w:cs="NikoshBAN"/>
          <w:color w:val="1D1D1D"/>
          <w:sz w:val="28"/>
          <w:szCs w:val="28"/>
          <w:bdr w:val="none" w:sz="0" w:space="0" w:color="auto" w:frame="1"/>
          <w:cs/>
        </w:rPr>
        <w:t>যখন তুমি সন্ধ্যায় উপনীত হও তো প্রত্যুষের অপেক্ষা করো না আর প্রত্যুষে করো না সন্ধ্যার অপেক্ষা। সুস্থতার সময়ই অসুস্থতার কথা মনে রেখে কাজ কর</w:t>
      </w:r>
      <w:r w:rsidRPr="00D077FF">
        <w:rPr>
          <w:rFonts w:ascii="NikoshBAN" w:hAnsi="NikoshBAN" w:cs="NikoshBAN"/>
          <w:color w:val="1D1D1D"/>
          <w:sz w:val="28"/>
          <w:szCs w:val="28"/>
          <w:bdr w:val="none" w:sz="0" w:space="0" w:color="auto" w:frame="1"/>
        </w:rPr>
        <w:t xml:space="preserve">, </w:t>
      </w:r>
      <w:r w:rsidRPr="00D077FF">
        <w:rPr>
          <w:rFonts w:ascii="NikoshBAN" w:hAnsi="NikoshBAN" w:cs="NikoshBAN"/>
          <w:color w:val="1D1D1D"/>
          <w:sz w:val="28"/>
          <w:szCs w:val="28"/>
          <w:bdr w:val="none" w:sz="0" w:space="0" w:color="auto" w:frame="1"/>
          <w:cs/>
        </w:rPr>
        <w:t>আর জীবন থেকেই সংগ্রহ কর মৃত্যুর পাথেয়। হে আল্লাহর দাস</w:t>
      </w:r>
      <w:r w:rsidRPr="00D077FF">
        <w:rPr>
          <w:rFonts w:ascii="NikoshBAN" w:hAnsi="NikoshBAN" w:cs="NikoshBAN"/>
          <w:color w:val="1D1D1D"/>
          <w:sz w:val="28"/>
          <w:szCs w:val="28"/>
          <w:bdr w:val="none" w:sz="0" w:space="0" w:color="auto" w:frame="1"/>
        </w:rPr>
        <w:t xml:space="preserve">, </w:t>
      </w:r>
      <w:r w:rsidRPr="00D077FF">
        <w:rPr>
          <w:rFonts w:ascii="NikoshBAN" w:hAnsi="NikoshBAN" w:cs="NikoshBAN"/>
          <w:color w:val="1D1D1D"/>
          <w:sz w:val="28"/>
          <w:szCs w:val="28"/>
          <w:bdr w:val="none" w:sz="0" w:space="0" w:color="auto" w:frame="1"/>
          <w:cs/>
        </w:rPr>
        <w:t>তুমি জান না</w:t>
      </w:r>
      <w:r w:rsidRPr="00D077FF">
        <w:rPr>
          <w:rFonts w:ascii="NikoshBAN" w:hAnsi="NikoshBAN" w:cs="NikoshBAN"/>
          <w:color w:val="1D1D1D"/>
          <w:sz w:val="28"/>
          <w:szCs w:val="28"/>
          <w:bdr w:val="none" w:sz="0" w:space="0" w:color="auto" w:frame="1"/>
        </w:rPr>
        <w:t xml:space="preserve">, </w:t>
      </w:r>
      <w:r w:rsidRPr="00D077FF">
        <w:rPr>
          <w:rFonts w:ascii="NikoshBAN" w:hAnsi="NikoshBAN" w:cs="NikoshBAN"/>
          <w:color w:val="1D1D1D"/>
          <w:sz w:val="28"/>
          <w:szCs w:val="28"/>
          <w:bdr w:val="none" w:sz="0" w:space="0" w:color="auto" w:frame="1"/>
          <w:cs/>
        </w:rPr>
        <w:t>আগামীকাল তোমার উপাধী কী হবে (জীবিত না মৃত)।-জামে তিরমিযী ৪/৫৬৮</w:t>
      </w:r>
    </w:p>
    <w:p w:rsidR="00D077FF" w:rsidRPr="00D077FF" w:rsidRDefault="00D077FF" w:rsidP="00D077FF">
      <w:pPr>
        <w:pStyle w:val="NormalWeb"/>
        <w:spacing w:before="0" w:beforeAutospacing="0" w:after="0" w:afterAutospacing="0" w:line="450" w:lineRule="atLeast"/>
        <w:jc w:val="both"/>
        <w:rPr>
          <w:rFonts w:ascii="NikoshBAN" w:hAnsi="NikoshBAN" w:cs="NikoshBAN"/>
          <w:color w:val="1D1D1D"/>
          <w:sz w:val="28"/>
          <w:szCs w:val="28"/>
        </w:rPr>
      </w:pPr>
      <w:r w:rsidRPr="00D077FF">
        <w:rPr>
          <w:rFonts w:ascii="NikoshBAN" w:hAnsi="NikoshBAN" w:cs="NikoshBAN"/>
          <w:color w:val="1D1D1D"/>
          <w:sz w:val="28"/>
          <w:szCs w:val="28"/>
          <w:bdr w:val="none" w:sz="0" w:space="0" w:color="auto" w:frame="1"/>
          <w:cs/>
        </w:rPr>
        <w:t>তাই মুসলমানের কর্তব্য হল সচেতনতার ছোট-বড় যেকোনো উপলক্ষকে কাজে লাগিয়ে আল্লাহর সন্তুষ্টি অর্জনের প্রেরণায় নতুন মাত্রা যোগ করা।</w:t>
      </w:r>
    </w:p>
    <w:p w:rsidR="00D077FF" w:rsidRPr="00D077FF" w:rsidRDefault="00D077FF" w:rsidP="00D077FF">
      <w:pPr>
        <w:pStyle w:val="NormalWeb"/>
        <w:spacing w:before="0" w:beforeAutospacing="0" w:after="0" w:afterAutospacing="0" w:line="450" w:lineRule="atLeast"/>
        <w:jc w:val="both"/>
        <w:rPr>
          <w:rFonts w:ascii="NikoshBAN" w:hAnsi="NikoshBAN" w:cs="NikoshBAN"/>
          <w:color w:val="1D1D1D"/>
          <w:sz w:val="28"/>
          <w:szCs w:val="28"/>
        </w:rPr>
      </w:pPr>
      <w:r w:rsidRPr="00D077FF">
        <w:rPr>
          <w:rFonts w:ascii="NikoshBAN" w:hAnsi="NikoshBAN" w:cs="NikoshBAN"/>
          <w:color w:val="1D1D1D"/>
          <w:sz w:val="28"/>
          <w:szCs w:val="28"/>
          <w:bdr w:val="none" w:sz="0" w:space="0" w:color="auto" w:frame="1"/>
          <w:cs/>
        </w:rPr>
        <w:t>মুহাররম ও আশুরা</w:t>
      </w:r>
    </w:p>
    <w:p w:rsidR="00D077FF" w:rsidRPr="00D077FF" w:rsidRDefault="00D077FF" w:rsidP="00D077FF">
      <w:pPr>
        <w:pStyle w:val="NormalWeb"/>
        <w:spacing w:before="0" w:beforeAutospacing="0" w:after="0" w:afterAutospacing="0" w:line="450" w:lineRule="atLeast"/>
        <w:jc w:val="both"/>
        <w:rPr>
          <w:rFonts w:ascii="NikoshBAN" w:hAnsi="NikoshBAN" w:cs="NikoshBAN"/>
          <w:color w:val="1D1D1D"/>
          <w:sz w:val="28"/>
          <w:szCs w:val="28"/>
        </w:rPr>
      </w:pPr>
      <w:r w:rsidRPr="00D077FF">
        <w:rPr>
          <w:rFonts w:ascii="NikoshBAN" w:hAnsi="NikoshBAN" w:cs="NikoshBAN"/>
          <w:color w:val="1D1D1D"/>
          <w:sz w:val="28"/>
          <w:szCs w:val="28"/>
          <w:bdr w:val="none" w:sz="0" w:space="0" w:color="auto" w:frame="1"/>
          <w:cs/>
        </w:rPr>
        <w:t>পবিত্র কুরআনে ও হাদীস শরীফে এ মাস সম্পর্কে যা এসেছে তা হল</w:t>
      </w:r>
      <w:r w:rsidRPr="00D077FF">
        <w:rPr>
          <w:rFonts w:ascii="NikoshBAN" w:hAnsi="NikoshBAN" w:cs="NikoshBAN"/>
          <w:color w:val="1D1D1D"/>
          <w:sz w:val="28"/>
          <w:szCs w:val="28"/>
          <w:bdr w:val="none" w:sz="0" w:space="0" w:color="auto" w:frame="1"/>
        </w:rPr>
        <w:t xml:space="preserve">, </w:t>
      </w:r>
      <w:r w:rsidRPr="00D077FF">
        <w:rPr>
          <w:rFonts w:ascii="NikoshBAN" w:hAnsi="NikoshBAN" w:cs="NikoshBAN"/>
          <w:color w:val="1D1D1D"/>
          <w:sz w:val="28"/>
          <w:szCs w:val="28"/>
          <w:bdr w:val="none" w:sz="0" w:space="0" w:color="auto" w:frame="1"/>
          <w:cs/>
        </w:rPr>
        <w:t>এটা অত্যন্ত ফযীলতপূর্ণ সময়। কুরআনের ভাষায়</w:t>
      </w:r>
      <w:r w:rsidRPr="00D077FF">
        <w:rPr>
          <w:rFonts w:ascii="NikoshBAN" w:hAnsi="NikoshBAN" w:cs="NikoshBAN"/>
          <w:color w:val="1D1D1D"/>
          <w:sz w:val="28"/>
          <w:szCs w:val="28"/>
          <w:bdr w:val="none" w:sz="0" w:space="0" w:color="auto" w:frame="1"/>
        </w:rPr>
        <w:t> ‘</w:t>
      </w:r>
      <w:r w:rsidRPr="00D077FF">
        <w:rPr>
          <w:rFonts w:ascii="NikoshBAN" w:hAnsi="NikoshBAN" w:cs="NikoshBAN"/>
          <w:color w:val="1D1D1D"/>
          <w:sz w:val="28"/>
          <w:szCs w:val="28"/>
          <w:bdr w:val="none" w:sz="0" w:space="0" w:color="auto" w:frame="1"/>
          <w:cs/>
        </w:rPr>
        <w:t>আরবাআতুন হুরুম</w:t>
      </w:r>
      <w:r w:rsidRPr="00D077FF">
        <w:rPr>
          <w:rFonts w:ascii="NikoshBAN" w:hAnsi="NikoshBAN" w:cs="NikoshBAN"/>
          <w:color w:val="1D1D1D"/>
          <w:sz w:val="28"/>
          <w:szCs w:val="28"/>
          <w:bdr w:val="none" w:sz="0" w:space="0" w:color="auto" w:frame="1"/>
        </w:rPr>
        <w:t>’-</w:t>
      </w:r>
      <w:r w:rsidRPr="00D077FF">
        <w:rPr>
          <w:rFonts w:ascii="NikoshBAN" w:hAnsi="NikoshBAN" w:cs="NikoshBAN"/>
          <w:color w:val="1D1D1D"/>
          <w:sz w:val="28"/>
          <w:szCs w:val="28"/>
          <w:bdr w:val="none" w:sz="0" w:space="0" w:color="auto" w:frame="1"/>
          <w:cs/>
        </w:rPr>
        <w:t xml:space="preserve">অর্থাৎ </w:t>
      </w:r>
      <w:r w:rsidRPr="00D077FF">
        <w:rPr>
          <w:rFonts w:ascii="NikoshBAN" w:eastAsia="Arial Unicode MS" w:hAnsi="NikoshBAN" w:cs="NikoshBAN"/>
          <w:color w:val="1D1D1D"/>
          <w:sz w:val="28"/>
          <w:szCs w:val="28"/>
          <w:bdr w:val="none" w:sz="0" w:space="0" w:color="auto" w:frame="1"/>
          <w:cs/>
        </w:rPr>
        <w:t>চার</w:t>
      </w:r>
      <w:r w:rsidRPr="00D077FF">
        <w:rPr>
          <w:rFonts w:ascii="NikoshBAN" w:hAnsi="NikoshBAN" w:cs="NikoshBAN"/>
          <w:color w:val="1D1D1D"/>
          <w:sz w:val="28"/>
          <w:szCs w:val="28"/>
          <w:bdr w:val="none" w:sz="0" w:space="0" w:color="auto" w:frame="1"/>
          <w:cs/>
        </w:rPr>
        <w:t xml:space="preserve"> </w:t>
      </w:r>
      <w:r w:rsidRPr="00D077FF">
        <w:rPr>
          <w:rFonts w:ascii="NikoshBAN" w:eastAsia="Arial Unicode MS" w:hAnsi="NikoshBAN" w:cs="NikoshBAN"/>
          <w:color w:val="1D1D1D"/>
          <w:sz w:val="28"/>
          <w:szCs w:val="28"/>
          <w:bdr w:val="none" w:sz="0" w:space="0" w:color="auto" w:frame="1"/>
          <w:cs/>
        </w:rPr>
        <w:t>সম্মানিত</w:t>
      </w:r>
      <w:r w:rsidRPr="00D077FF">
        <w:rPr>
          <w:rFonts w:ascii="NikoshBAN" w:hAnsi="NikoshBAN" w:cs="NikoshBAN"/>
          <w:color w:val="1D1D1D"/>
          <w:sz w:val="28"/>
          <w:szCs w:val="28"/>
          <w:bdr w:val="none" w:sz="0" w:space="0" w:color="auto" w:frame="1"/>
          <w:cs/>
        </w:rPr>
        <w:t xml:space="preserve"> </w:t>
      </w:r>
      <w:r w:rsidRPr="00D077FF">
        <w:rPr>
          <w:rFonts w:ascii="NikoshBAN" w:eastAsia="Arial Unicode MS" w:hAnsi="NikoshBAN" w:cs="NikoshBAN"/>
          <w:color w:val="1D1D1D"/>
          <w:sz w:val="28"/>
          <w:szCs w:val="28"/>
          <w:bdr w:val="none" w:sz="0" w:space="0" w:color="auto" w:frame="1"/>
          <w:cs/>
        </w:rPr>
        <w:t>মাসের</w:t>
      </w:r>
      <w:r w:rsidRPr="00D077FF">
        <w:rPr>
          <w:rFonts w:ascii="NikoshBAN" w:hAnsi="NikoshBAN" w:cs="NikoshBAN"/>
          <w:color w:val="1D1D1D"/>
          <w:sz w:val="28"/>
          <w:szCs w:val="28"/>
          <w:bdr w:val="none" w:sz="0" w:space="0" w:color="auto" w:frame="1"/>
          <w:cs/>
        </w:rPr>
        <w:t xml:space="preserve"> </w:t>
      </w:r>
      <w:r w:rsidRPr="00D077FF">
        <w:rPr>
          <w:rFonts w:ascii="NikoshBAN" w:eastAsia="Arial Unicode MS" w:hAnsi="NikoshBAN" w:cs="NikoshBAN"/>
          <w:color w:val="1D1D1D"/>
          <w:sz w:val="28"/>
          <w:szCs w:val="28"/>
          <w:bdr w:val="none" w:sz="0" w:space="0" w:color="auto" w:frame="1"/>
          <w:cs/>
        </w:rPr>
        <w:t>অন্যতম</w:t>
      </w:r>
      <w:r w:rsidRPr="00D077FF">
        <w:rPr>
          <w:rFonts w:ascii="NikoshBAN" w:hAnsi="NikoshBAN" w:cs="NikoshBAN"/>
          <w:color w:val="1D1D1D"/>
          <w:sz w:val="28"/>
          <w:szCs w:val="28"/>
          <w:bdr w:val="none" w:sz="0" w:space="0" w:color="auto" w:frame="1"/>
          <w:cs/>
        </w:rPr>
        <w:t xml:space="preserve"> </w:t>
      </w:r>
      <w:r w:rsidRPr="00D077FF">
        <w:rPr>
          <w:rFonts w:ascii="NikoshBAN" w:eastAsia="Arial Unicode MS" w:hAnsi="NikoshBAN" w:cs="NikoshBAN"/>
          <w:color w:val="1D1D1D"/>
          <w:sz w:val="28"/>
          <w:szCs w:val="28"/>
          <w:bdr w:val="none" w:sz="0" w:space="0" w:color="auto" w:frame="1"/>
          <w:cs/>
        </w:rPr>
        <w:t>এই</w:t>
      </w:r>
      <w:r w:rsidRPr="00D077FF">
        <w:rPr>
          <w:rFonts w:ascii="NikoshBAN" w:hAnsi="NikoshBAN" w:cs="NikoshBAN"/>
          <w:color w:val="1D1D1D"/>
          <w:sz w:val="28"/>
          <w:szCs w:val="28"/>
          <w:bdr w:val="none" w:sz="0" w:space="0" w:color="auto" w:frame="1"/>
          <w:cs/>
        </w:rPr>
        <w:t xml:space="preserve"> </w:t>
      </w:r>
      <w:r w:rsidRPr="00D077FF">
        <w:rPr>
          <w:rFonts w:ascii="NikoshBAN" w:eastAsia="Arial Unicode MS" w:hAnsi="NikoshBAN" w:cs="NikoshBAN"/>
          <w:color w:val="1D1D1D"/>
          <w:sz w:val="28"/>
          <w:szCs w:val="28"/>
          <w:bdr w:val="none" w:sz="0" w:space="0" w:color="auto" w:frame="1"/>
          <w:cs/>
        </w:rPr>
        <w:t>মাস</w:t>
      </w:r>
      <w:r w:rsidRPr="00D077FF">
        <w:rPr>
          <w:rFonts w:ascii="NikoshBAN" w:hAnsi="NikoshBAN" w:cs="NikoshBAN"/>
          <w:color w:val="1D1D1D"/>
          <w:sz w:val="28"/>
          <w:szCs w:val="28"/>
          <w:bdr w:val="none" w:sz="0" w:space="0" w:color="auto" w:frame="1"/>
          <w:cs/>
        </w:rPr>
        <w:t>।</w:t>
      </w:r>
    </w:p>
    <w:p w:rsidR="00D077FF" w:rsidRPr="00D077FF" w:rsidRDefault="00D077FF" w:rsidP="00D077FF">
      <w:pPr>
        <w:pStyle w:val="NormalWeb"/>
        <w:spacing w:before="0" w:beforeAutospacing="0" w:after="0" w:afterAutospacing="0" w:line="450" w:lineRule="atLeast"/>
        <w:jc w:val="both"/>
        <w:rPr>
          <w:rFonts w:ascii="NikoshBAN" w:hAnsi="NikoshBAN" w:cs="NikoshBAN"/>
          <w:color w:val="1D1D1D"/>
          <w:sz w:val="28"/>
          <w:szCs w:val="28"/>
        </w:rPr>
      </w:pPr>
      <w:r w:rsidRPr="00D077FF">
        <w:rPr>
          <w:rFonts w:ascii="NikoshBAN" w:hAnsi="NikoshBAN" w:cs="NikoshBAN"/>
          <w:color w:val="1D1D1D"/>
          <w:sz w:val="28"/>
          <w:szCs w:val="28"/>
          <w:bdr w:val="none" w:sz="0" w:space="0" w:color="auto" w:frame="1"/>
          <w:cs/>
        </w:rPr>
        <w:t>এ মাসে রোযা রাখার প্রতি বিশেষভাবে গুরুত্ব দেওয়া হয়েছে।</w:t>
      </w:r>
    </w:p>
    <w:p w:rsidR="00D077FF" w:rsidRPr="00D077FF" w:rsidRDefault="00D077FF" w:rsidP="00D077FF">
      <w:pPr>
        <w:pStyle w:val="NormalWeb"/>
        <w:spacing w:before="0" w:beforeAutospacing="0" w:after="0" w:afterAutospacing="0" w:line="450" w:lineRule="atLeast"/>
        <w:jc w:val="both"/>
        <w:rPr>
          <w:rFonts w:ascii="NikoshBAN" w:hAnsi="NikoshBAN" w:cs="NikoshBAN"/>
          <w:color w:val="1D1D1D"/>
          <w:sz w:val="28"/>
          <w:szCs w:val="28"/>
        </w:rPr>
      </w:pPr>
      <w:r w:rsidRPr="00D077FF">
        <w:rPr>
          <w:rFonts w:ascii="NikoshBAN" w:hAnsi="NikoshBAN" w:cs="NikoshBAN"/>
          <w:color w:val="1D1D1D"/>
          <w:sz w:val="28"/>
          <w:szCs w:val="28"/>
          <w:bdr w:val="none" w:sz="0" w:space="0" w:color="auto" w:frame="1"/>
          <w:cs/>
        </w:rPr>
        <w:t>হযরত আবু হুরায়রা রা. থেকে বর্ণিত এক হাদীসে নবী করীম সাল্লাল্লাহু আলাইহি ওয়াসাল্লাম বলেন</w:t>
      </w:r>
      <w:r w:rsidRPr="00D077FF">
        <w:rPr>
          <w:rFonts w:ascii="NikoshBAN" w:hAnsi="NikoshBAN" w:cs="NikoshBAN"/>
          <w:color w:val="1D1D1D"/>
          <w:sz w:val="28"/>
          <w:szCs w:val="28"/>
          <w:bdr w:val="none" w:sz="0" w:space="0" w:color="auto" w:frame="1"/>
        </w:rPr>
        <w:t>, ‘</w:t>
      </w:r>
      <w:r w:rsidRPr="00D077FF">
        <w:rPr>
          <w:rFonts w:ascii="NikoshBAN" w:hAnsi="NikoshBAN" w:cs="NikoshBAN"/>
          <w:color w:val="1D1D1D"/>
          <w:sz w:val="28"/>
          <w:szCs w:val="28"/>
          <w:bdr w:val="none" w:sz="0" w:space="0" w:color="auto" w:frame="1"/>
          <w:cs/>
        </w:rPr>
        <w:t>রমযানের পর আল্লাহর মাস মুহাররমের রোযা হল সর্বশ্রেষ্ঠ।</w:t>
      </w:r>
      <w:r w:rsidRPr="00D077FF">
        <w:rPr>
          <w:rFonts w:ascii="NikoshBAN" w:hAnsi="NikoshBAN" w:cs="NikoshBAN"/>
          <w:color w:val="1D1D1D"/>
          <w:sz w:val="28"/>
          <w:szCs w:val="28"/>
          <w:bdr w:val="none" w:sz="0" w:space="0" w:color="auto" w:frame="1"/>
        </w:rPr>
        <w:t>’-</w:t>
      </w:r>
      <w:r w:rsidRPr="00D077FF">
        <w:rPr>
          <w:rFonts w:ascii="NikoshBAN" w:hAnsi="NikoshBAN" w:cs="NikoshBAN"/>
          <w:color w:val="1D1D1D"/>
          <w:sz w:val="28"/>
          <w:szCs w:val="28"/>
          <w:bdr w:val="none" w:sz="0" w:space="0" w:color="auto" w:frame="1"/>
          <w:cs/>
        </w:rPr>
        <w:t>সহীহ মুসলিম ২/৩৬৮</w:t>
      </w:r>
      <w:r w:rsidRPr="00D077FF">
        <w:rPr>
          <w:rFonts w:ascii="NikoshBAN" w:hAnsi="NikoshBAN" w:cs="NikoshBAN"/>
          <w:color w:val="1D1D1D"/>
          <w:sz w:val="28"/>
          <w:szCs w:val="28"/>
          <w:bdr w:val="none" w:sz="0" w:space="0" w:color="auto" w:frame="1"/>
        </w:rPr>
        <w:t xml:space="preserve">; </w:t>
      </w:r>
      <w:r w:rsidRPr="00D077FF">
        <w:rPr>
          <w:rFonts w:ascii="NikoshBAN" w:hAnsi="NikoshBAN" w:cs="NikoshBAN"/>
          <w:color w:val="1D1D1D"/>
          <w:sz w:val="28"/>
          <w:szCs w:val="28"/>
          <w:bdr w:val="none" w:sz="0" w:space="0" w:color="auto" w:frame="1"/>
          <w:cs/>
        </w:rPr>
        <w:t>জামে তিরমিযী ১/১৫৭</w:t>
      </w:r>
    </w:p>
    <w:p w:rsidR="00D077FF" w:rsidRPr="00D077FF" w:rsidRDefault="00D077FF" w:rsidP="00D077FF">
      <w:pPr>
        <w:pStyle w:val="NormalWeb"/>
        <w:spacing w:before="0" w:beforeAutospacing="0" w:after="0" w:afterAutospacing="0" w:line="450" w:lineRule="atLeast"/>
        <w:jc w:val="both"/>
        <w:rPr>
          <w:rFonts w:ascii="NikoshBAN" w:hAnsi="NikoshBAN" w:cs="NikoshBAN"/>
          <w:color w:val="1D1D1D"/>
          <w:sz w:val="28"/>
          <w:szCs w:val="28"/>
        </w:rPr>
      </w:pPr>
      <w:r w:rsidRPr="00D077FF">
        <w:rPr>
          <w:rFonts w:ascii="NikoshBAN" w:hAnsi="NikoshBAN" w:cs="NikoshBAN"/>
          <w:color w:val="1D1D1D"/>
          <w:sz w:val="28"/>
          <w:szCs w:val="28"/>
          <w:bdr w:val="none" w:sz="0" w:space="0" w:color="auto" w:frame="1"/>
          <w:cs/>
        </w:rPr>
        <w:t>এর মধ্যে আশুরার রোযার ফযীলত আরও বেশি।</w:t>
      </w:r>
    </w:p>
    <w:p w:rsidR="00D077FF" w:rsidRPr="00D077FF" w:rsidRDefault="00D077FF" w:rsidP="00D077FF">
      <w:pPr>
        <w:pStyle w:val="NormalWeb"/>
        <w:spacing w:before="0" w:beforeAutospacing="0" w:after="0" w:afterAutospacing="0" w:line="450" w:lineRule="atLeast"/>
        <w:jc w:val="both"/>
        <w:rPr>
          <w:rFonts w:ascii="NikoshBAN" w:hAnsi="NikoshBAN" w:cs="NikoshBAN"/>
          <w:color w:val="1D1D1D"/>
          <w:sz w:val="28"/>
          <w:szCs w:val="28"/>
        </w:rPr>
      </w:pPr>
      <w:r w:rsidRPr="00D077FF">
        <w:rPr>
          <w:rFonts w:ascii="NikoshBAN" w:hAnsi="NikoshBAN" w:cs="NikoshBAN"/>
          <w:color w:val="1D1D1D"/>
          <w:sz w:val="28"/>
          <w:szCs w:val="28"/>
          <w:bdr w:val="none" w:sz="0" w:space="0" w:color="auto" w:frame="1"/>
          <w:cs/>
        </w:rPr>
        <w:t>হযরত আবদুল্লাহ ইবনে আববাস রা. বলেন</w:t>
      </w:r>
      <w:r w:rsidRPr="00D077FF">
        <w:rPr>
          <w:rFonts w:ascii="NikoshBAN" w:hAnsi="NikoshBAN" w:cs="NikoshBAN"/>
          <w:color w:val="1D1D1D"/>
          <w:sz w:val="28"/>
          <w:szCs w:val="28"/>
          <w:bdr w:val="none" w:sz="0" w:space="0" w:color="auto" w:frame="1"/>
        </w:rPr>
        <w:t>, ‘</w:t>
      </w:r>
      <w:r w:rsidRPr="00D077FF">
        <w:rPr>
          <w:rFonts w:ascii="NikoshBAN" w:hAnsi="NikoshBAN" w:cs="NikoshBAN"/>
          <w:color w:val="1D1D1D"/>
          <w:sz w:val="28"/>
          <w:szCs w:val="28"/>
          <w:bdr w:val="none" w:sz="0" w:space="0" w:color="auto" w:frame="1"/>
          <w:cs/>
        </w:rPr>
        <w:t>আমি রাসূলুল্লাহ সাল্লাল্লাহু আলাইহি ওয়াসাল্লামকে রমযান ও আশুরায় যেরূপ গুরুত্বের সঙ্গে রোযা রাখতে দেখেছি অন্য সময় তা দেখিনি।</w:t>
      </w:r>
      <w:r w:rsidRPr="00D077FF">
        <w:rPr>
          <w:rFonts w:ascii="NikoshBAN" w:hAnsi="NikoshBAN" w:cs="NikoshBAN"/>
          <w:color w:val="1D1D1D"/>
          <w:sz w:val="28"/>
          <w:szCs w:val="28"/>
          <w:bdr w:val="none" w:sz="0" w:space="0" w:color="auto" w:frame="1"/>
        </w:rPr>
        <w:t>’-</w:t>
      </w:r>
      <w:r w:rsidRPr="00D077FF">
        <w:rPr>
          <w:rFonts w:ascii="NikoshBAN" w:hAnsi="NikoshBAN" w:cs="NikoshBAN"/>
          <w:color w:val="1D1D1D"/>
          <w:sz w:val="28"/>
          <w:szCs w:val="28"/>
          <w:bdr w:val="none" w:sz="0" w:space="0" w:color="auto" w:frame="1"/>
          <w:cs/>
        </w:rPr>
        <w:t>সহীহ বুখারী ১/২১৮</w:t>
      </w:r>
    </w:p>
    <w:p w:rsidR="00D077FF" w:rsidRPr="00D077FF" w:rsidRDefault="00D077FF" w:rsidP="00D077FF">
      <w:pPr>
        <w:pStyle w:val="NormalWeb"/>
        <w:spacing w:before="0" w:beforeAutospacing="0" w:after="0" w:afterAutospacing="0" w:line="450" w:lineRule="atLeast"/>
        <w:jc w:val="both"/>
        <w:rPr>
          <w:rFonts w:ascii="NikoshBAN" w:hAnsi="NikoshBAN" w:cs="NikoshBAN"/>
          <w:color w:val="1D1D1D"/>
          <w:sz w:val="28"/>
          <w:szCs w:val="28"/>
        </w:rPr>
      </w:pPr>
      <w:r w:rsidRPr="00D077FF">
        <w:rPr>
          <w:rFonts w:ascii="NikoshBAN" w:hAnsi="NikoshBAN" w:cs="NikoshBAN"/>
          <w:color w:val="1D1D1D"/>
          <w:sz w:val="28"/>
          <w:szCs w:val="28"/>
          <w:bdr w:val="none" w:sz="0" w:space="0" w:color="auto" w:frame="1"/>
          <w:cs/>
        </w:rPr>
        <w:t>হযরত আলী রা.কে এক ব্যক্তি প্রশ্ন করেছিল</w:t>
      </w:r>
      <w:r w:rsidRPr="00D077FF">
        <w:rPr>
          <w:rFonts w:ascii="NikoshBAN" w:hAnsi="NikoshBAN" w:cs="NikoshBAN"/>
          <w:color w:val="1D1D1D"/>
          <w:sz w:val="28"/>
          <w:szCs w:val="28"/>
          <w:bdr w:val="none" w:sz="0" w:space="0" w:color="auto" w:frame="1"/>
        </w:rPr>
        <w:t xml:space="preserve">, </w:t>
      </w:r>
      <w:r w:rsidRPr="00D077FF">
        <w:rPr>
          <w:rFonts w:ascii="NikoshBAN" w:hAnsi="NikoshBAN" w:cs="NikoshBAN"/>
          <w:color w:val="1D1D1D"/>
          <w:sz w:val="28"/>
          <w:szCs w:val="28"/>
          <w:bdr w:val="none" w:sz="0" w:space="0" w:color="auto" w:frame="1"/>
          <w:cs/>
        </w:rPr>
        <w:t>রমযানের পর আর কোন মাস আছে</w:t>
      </w:r>
      <w:r w:rsidRPr="00D077FF">
        <w:rPr>
          <w:rFonts w:ascii="NikoshBAN" w:hAnsi="NikoshBAN" w:cs="NikoshBAN"/>
          <w:color w:val="1D1D1D"/>
          <w:sz w:val="28"/>
          <w:szCs w:val="28"/>
          <w:bdr w:val="none" w:sz="0" w:space="0" w:color="auto" w:frame="1"/>
        </w:rPr>
        <w:t xml:space="preserve">, </w:t>
      </w:r>
      <w:r w:rsidRPr="00D077FF">
        <w:rPr>
          <w:rFonts w:ascii="NikoshBAN" w:hAnsi="NikoshBAN" w:cs="NikoshBAN"/>
          <w:color w:val="1D1D1D"/>
          <w:sz w:val="28"/>
          <w:szCs w:val="28"/>
          <w:bdr w:val="none" w:sz="0" w:space="0" w:color="auto" w:frame="1"/>
          <w:cs/>
        </w:rPr>
        <w:t>যাতে আপনি আমাকে রোযা রাখার আদেশ করেন</w:t>
      </w:r>
      <w:r w:rsidRPr="00D077FF">
        <w:rPr>
          <w:rFonts w:ascii="NikoshBAN" w:hAnsi="NikoshBAN" w:cs="NikoshBAN"/>
          <w:color w:val="1D1D1D"/>
          <w:sz w:val="28"/>
          <w:szCs w:val="28"/>
          <w:bdr w:val="none" w:sz="0" w:space="0" w:color="auto" w:frame="1"/>
        </w:rPr>
        <w:t xml:space="preserve">? </w:t>
      </w:r>
      <w:r w:rsidRPr="00D077FF">
        <w:rPr>
          <w:rFonts w:ascii="NikoshBAN" w:hAnsi="NikoshBAN" w:cs="NikoshBAN"/>
          <w:color w:val="1D1D1D"/>
          <w:sz w:val="28"/>
          <w:szCs w:val="28"/>
          <w:bdr w:val="none" w:sz="0" w:space="0" w:color="auto" w:frame="1"/>
          <w:cs/>
        </w:rPr>
        <w:t>তিনি বললেন</w:t>
      </w:r>
      <w:r w:rsidRPr="00D077FF">
        <w:rPr>
          <w:rFonts w:ascii="NikoshBAN" w:hAnsi="NikoshBAN" w:cs="NikoshBAN"/>
          <w:color w:val="1D1D1D"/>
          <w:sz w:val="28"/>
          <w:szCs w:val="28"/>
          <w:bdr w:val="none" w:sz="0" w:space="0" w:color="auto" w:frame="1"/>
        </w:rPr>
        <w:t xml:space="preserve">, </w:t>
      </w:r>
      <w:r w:rsidRPr="00D077FF">
        <w:rPr>
          <w:rFonts w:ascii="NikoshBAN" w:hAnsi="NikoshBAN" w:cs="NikoshBAN"/>
          <w:color w:val="1D1D1D"/>
          <w:sz w:val="28"/>
          <w:szCs w:val="28"/>
          <w:bdr w:val="none" w:sz="0" w:space="0" w:color="auto" w:frame="1"/>
          <w:cs/>
        </w:rPr>
        <w:t>এই প্রশ্ন রাসূলুল্লাহ সাল্লাল্লাহু আলাইহি ওয়াসাল্লাম-এর নিকট জনৈক সাহাবী করেছিলেন</w:t>
      </w:r>
      <w:r w:rsidRPr="00D077FF">
        <w:rPr>
          <w:rFonts w:ascii="NikoshBAN" w:hAnsi="NikoshBAN" w:cs="NikoshBAN"/>
          <w:color w:val="1D1D1D"/>
          <w:sz w:val="28"/>
          <w:szCs w:val="28"/>
          <w:bdr w:val="none" w:sz="0" w:space="0" w:color="auto" w:frame="1"/>
        </w:rPr>
        <w:t xml:space="preserve">, </w:t>
      </w:r>
      <w:r w:rsidRPr="00D077FF">
        <w:rPr>
          <w:rFonts w:ascii="NikoshBAN" w:hAnsi="NikoshBAN" w:cs="NikoshBAN"/>
          <w:color w:val="1D1D1D"/>
          <w:sz w:val="28"/>
          <w:szCs w:val="28"/>
          <w:bdr w:val="none" w:sz="0" w:space="0" w:color="auto" w:frame="1"/>
          <w:cs/>
        </w:rPr>
        <w:t>তখন আমি তাঁর খেদমতে উপস্থিত ছিলাম। উত্তরে রাসূলুল্লাহ সাল্লাল্লাহু আলাইহি ওয়াসাল্লাম বললেন</w:t>
      </w:r>
      <w:r w:rsidRPr="00D077FF">
        <w:rPr>
          <w:rFonts w:ascii="NikoshBAN" w:hAnsi="NikoshBAN" w:cs="NikoshBAN"/>
          <w:color w:val="1D1D1D"/>
          <w:sz w:val="28"/>
          <w:szCs w:val="28"/>
          <w:bdr w:val="none" w:sz="0" w:space="0" w:color="auto" w:frame="1"/>
        </w:rPr>
        <w:t>, ‘</w:t>
      </w:r>
      <w:r w:rsidRPr="00D077FF">
        <w:rPr>
          <w:rFonts w:ascii="NikoshBAN" w:hAnsi="NikoshBAN" w:cs="NikoshBAN"/>
          <w:color w:val="1D1D1D"/>
          <w:sz w:val="28"/>
          <w:szCs w:val="28"/>
          <w:bdr w:val="none" w:sz="0" w:space="0" w:color="auto" w:frame="1"/>
          <w:cs/>
        </w:rPr>
        <w:t>রমযানের পর যদি তুমি রোযা রাখতে চাও</w:t>
      </w:r>
      <w:r w:rsidRPr="00D077FF">
        <w:rPr>
          <w:rFonts w:ascii="NikoshBAN" w:hAnsi="NikoshBAN" w:cs="NikoshBAN"/>
          <w:color w:val="1D1D1D"/>
          <w:sz w:val="28"/>
          <w:szCs w:val="28"/>
          <w:bdr w:val="none" w:sz="0" w:space="0" w:color="auto" w:frame="1"/>
        </w:rPr>
        <w:t xml:space="preserve">, </w:t>
      </w:r>
      <w:r w:rsidRPr="00D077FF">
        <w:rPr>
          <w:rFonts w:ascii="NikoshBAN" w:hAnsi="NikoshBAN" w:cs="NikoshBAN"/>
          <w:color w:val="1D1D1D"/>
          <w:sz w:val="28"/>
          <w:szCs w:val="28"/>
          <w:bdr w:val="none" w:sz="0" w:space="0" w:color="auto" w:frame="1"/>
          <w:cs/>
        </w:rPr>
        <w:t>তবে মুহররম মাসে রাখ। কারণ</w:t>
      </w:r>
      <w:r w:rsidRPr="00D077FF">
        <w:rPr>
          <w:rFonts w:ascii="NikoshBAN" w:hAnsi="NikoshBAN" w:cs="NikoshBAN"/>
          <w:color w:val="1D1D1D"/>
          <w:sz w:val="28"/>
          <w:szCs w:val="28"/>
          <w:bdr w:val="none" w:sz="0" w:space="0" w:color="auto" w:frame="1"/>
        </w:rPr>
        <w:t xml:space="preserve">, </w:t>
      </w:r>
      <w:r w:rsidRPr="00D077FF">
        <w:rPr>
          <w:rFonts w:ascii="NikoshBAN" w:hAnsi="NikoshBAN" w:cs="NikoshBAN"/>
          <w:color w:val="1D1D1D"/>
          <w:sz w:val="28"/>
          <w:szCs w:val="28"/>
          <w:bdr w:val="none" w:sz="0" w:space="0" w:color="auto" w:frame="1"/>
          <w:cs/>
        </w:rPr>
        <w:t xml:space="preserve">এটি আল্লাহর মাস। এ মাসে </w:t>
      </w:r>
      <w:r w:rsidRPr="00D077FF">
        <w:rPr>
          <w:rFonts w:ascii="NikoshBAN" w:hAnsi="NikoshBAN" w:cs="NikoshBAN"/>
          <w:color w:val="1D1D1D"/>
          <w:sz w:val="28"/>
          <w:szCs w:val="28"/>
          <w:bdr w:val="none" w:sz="0" w:space="0" w:color="auto" w:frame="1"/>
          <w:cs/>
        </w:rPr>
        <w:lastRenderedPageBreak/>
        <w:t>এমন একটি দিন আছে</w:t>
      </w:r>
      <w:r w:rsidRPr="00D077FF">
        <w:rPr>
          <w:rFonts w:ascii="NikoshBAN" w:hAnsi="NikoshBAN" w:cs="NikoshBAN"/>
          <w:color w:val="1D1D1D"/>
          <w:sz w:val="28"/>
          <w:szCs w:val="28"/>
          <w:bdr w:val="none" w:sz="0" w:space="0" w:color="auto" w:frame="1"/>
        </w:rPr>
        <w:t xml:space="preserve">, </w:t>
      </w:r>
      <w:r w:rsidRPr="00D077FF">
        <w:rPr>
          <w:rFonts w:ascii="NikoshBAN" w:hAnsi="NikoshBAN" w:cs="NikoshBAN"/>
          <w:color w:val="1D1D1D"/>
          <w:sz w:val="28"/>
          <w:szCs w:val="28"/>
          <w:bdr w:val="none" w:sz="0" w:space="0" w:color="auto" w:frame="1"/>
          <w:cs/>
        </w:rPr>
        <w:t>যে দিনে আল্লাহ তাআলা একটি জাতির তওবা কবুল করেছেন এবং ভবিষ্যতেও অন্যান্য জাতির তওবা কবুল করবেন।</w:t>
      </w:r>
      <w:r w:rsidRPr="00D077FF">
        <w:rPr>
          <w:rFonts w:ascii="NikoshBAN" w:hAnsi="NikoshBAN" w:cs="NikoshBAN"/>
          <w:color w:val="1D1D1D"/>
          <w:sz w:val="28"/>
          <w:szCs w:val="28"/>
          <w:bdr w:val="none" w:sz="0" w:space="0" w:color="auto" w:frame="1"/>
        </w:rPr>
        <w:t>’-</w:t>
      </w:r>
      <w:r w:rsidRPr="00D077FF">
        <w:rPr>
          <w:rFonts w:ascii="NikoshBAN" w:hAnsi="NikoshBAN" w:cs="NikoshBAN"/>
          <w:color w:val="1D1D1D"/>
          <w:sz w:val="28"/>
          <w:szCs w:val="28"/>
          <w:bdr w:val="none" w:sz="0" w:space="0" w:color="auto" w:frame="1"/>
          <w:cs/>
        </w:rPr>
        <w:t>জামে তিরমিযী ১/১৫৭</w:t>
      </w:r>
    </w:p>
    <w:p w:rsidR="00D077FF" w:rsidRPr="00D077FF" w:rsidRDefault="00D077FF" w:rsidP="00D077FF">
      <w:pPr>
        <w:pStyle w:val="NormalWeb"/>
        <w:spacing w:before="0" w:beforeAutospacing="0" w:after="0" w:afterAutospacing="0" w:line="450" w:lineRule="atLeast"/>
        <w:jc w:val="both"/>
        <w:rPr>
          <w:rFonts w:ascii="NikoshBAN" w:hAnsi="NikoshBAN" w:cs="NikoshBAN"/>
          <w:color w:val="1D1D1D"/>
          <w:sz w:val="28"/>
          <w:szCs w:val="28"/>
        </w:rPr>
      </w:pPr>
      <w:r w:rsidRPr="00D077FF">
        <w:rPr>
          <w:rFonts w:ascii="NikoshBAN" w:hAnsi="NikoshBAN" w:cs="NikoshBAN"/>
          <w:color w:val="1D1D1D"/>
          <w:sz w:val="28"/>
          <w:szCs w:val="28"/>
          <w:bdr w:val="none" w:sz="0" w:space="0" w:color="auto" w:frame="1"/>
          <w:cs/>
        </w:rPr>
        <w:t>অন্য হাদীসে নবী করীম সাল্লাল্লাহু আলাইহি ওয়াসাল্লাম বলেন</w:t>
      </w:r>
      <w:r w:rsidRPr="00D077FF">
        <w:rPr>
          <w:rFonts w:ascii="NikoshBAN" w:hAnsi="NikoshBAN" w:cs="NikoshBAN"/>
          <w:color w:val="1D1D1D"/>
          <w:sz w:val="28"/>
          <w:szCs w:val="28"/>
          <w:bdr w:val="none" w:sz="0" w:space="0" w:color="auto" w:frame="1"/>
        </w:rPr>
        <w:t>, ‘</w:t>
      </w:r>
      <w:r w:rsidRPr="00D077FF">
        <w:rPr>
          <w:rFonts w:ascii="NikoshBAN" w:hAnsi="NikoshBAN" w:cs="NikoshBAN"/>
          <w:color w:val="1D1D1D"/>
          <w:sz w:val="28"/>
          <w:szCs w:val="28"/>
          <w:bdr w:val="none" w:sz="0" w:space="0" w:color="auto" w:frame="1"/>
          <w:cs/>
        </w:rPr>
        <w:t>আমি আশাবাদী যে</w:t>
      </w:r>
      <w:r w:rsidRPr="00D077FF">
        <w:rPr>
          <w:rFonts w:ascii="NikoshBAN" w:hAnsi="NikoshBAN" w:cs="NikoshBAN"/>
          <w:color w:val="1D1D1D"/>
          <w:sz w:val="28"/>
          <w:szCs w:val="28"/>
          <w:bdr w:val="none" w:sz="0" w:space="0" w:color="auto" w:frame="1"/>
        </w:rPr>
        <w:t xml:space="preserve">, </w:t>
      </w:r>
      <w:r w:rsidRPr="00D077FF">
        <w:rPr>
          <w:rFonts w:ascii="NikoshBAN" w:hAnsi="NikoshBAN" w:cs="NikoshBAN"/>
          <w:color w:val="1D1D1D"/>
          <w:sz w:val="28"/>
          <w:szCs w:val="28"/>
          <w:bdr w:val="none" w:sz="0" w:space="0" w:color="auto" w:frame="1"/>
          <w:cs/>
        </w:rPr>
        <w:t>আশুরার রোযার কারণে আল্লাহ তাআলা অতীতের এক বছরের (সগীরা) গুনাহ ক্ষমা করে দিবেন।</w:t>
      </w:r>
      <w:r w:rsidRPr="00D077FF">
        <w:rPr>
          <w:rFonts w:ascii="NikoshBAN" w:hAnsi="NikoshBAN" w:cs="NikoshBAN"/>
          <w:color w:val="1D1D1D"/>
          <w:sz w:val="28"/>
          <w:szCs w:val="28"/>
          <w:bdr w:val="none" w:sz="0" w:space="0" w:color="auto" w:frame="1"/>
        </w:rPr>
        <w:t>’ -</w:t>
      </w:r>
      <w:r w:rsidRPr="00D077FF">
        <w:rPr>
          <w:rFonts w:ascii="NikoshBAN" w:hAnsi="NikoshBAN" w:cs="NikoshBAN"/>
          <w:color w:val="1D1D1D"/>
          <w:sz w:val="28"/>
          <w:szCs w:val="28"/>
          <w:bdr w:val="none" w:sz="0" w:space="0" w:color="auto" w:frame="1"/>
          <w:cs/>
        </w:rPr>
        <w:t>সহীহ মুসলিম ১/৩৬৭</w:t>
      </w:r>
      <w:r w:rsidRPr="00D077FF">
        <w:rPr>
          <w:rFonts w:ascii="NikoshBAN" w:hAnsi="NikoshBAN" w:cs="NikoshBAN"/>
          <w:color w:val="1D1D1D"/>
          <w:sz w:val="28"/>
          <w:szCs w:val="28"/>
          <w:bdr w:val="none" w:sz="0" w:space="0" w:color="auto" w:frame="1"/>
        </w:rPr>
        <w:t xml:space="preserve">; </w:t>
      </w:r>
      <w:r w:rsidRPr="00D077FF">
        <w:rPr>
          <w:rFonts w:ascii="NikoshBAN" w:hAnsi="NikoshBAN" w:cs="NikoshBAN"/>
          <w:color w:val="1D1D1D"/>
          <w:sz w:val="28"/>
          <w:szCs w:val="28"/>
          <w:bdr w:val="none" w:sz="0" w:space="0" w:color="auto" w:frame="1"/>
          <w:cs/>
        </w:rPr>
        <w:t>জামে তিরমিযী ১/১৫৮</w:t>
      </w:r>
    </w:p>
    <w:p w:rsidR="00D077FF" w:rsidRPr="00D077FF" w:rsidRDefault="00D077FF" w:rsidP="00D077FF">
      <w:pPr>
        <w:pStyle w:val="NormalWeb"/>
        <w:spacing w:before="0" w:beforeAutospacing="0" w:after="0" w:afterAutospacing="0" w:line="450" w:lineRule="atLeast"/>
        <w:jc w:val="both"/>
        <w:rPr>
          <w:rFonts w:ascii="NikoshBAN" w:hAnsi="NikoshBAN" w:cs="NikoshBAN"/>
          <w:color w:val="1D1D1D"/>
          <w:sz w:val="28"/>
          <w:szCs w:val="28"/>
        </w:rPr>
      </w:pPr>
      <w:r w:rsidRPr="00D077FF">
        <w:rPr>
          <w:rFonts w:ascii="NikoshBAN" w:hAnsi="NikoshBAN" w:cs="NikoshBAN"/>
          <w:color w:val="1D1D1D"/>
          <w:sz w:val="28"/>
          <w:szCs w:val="28"/>
          <w:bdr w:val="none" w:sz="0" w:space="0" w:color="auto" w:frame="1"/>
          <w:cs/>
        </w:rPr>
        <w:t>আশুরার রোযা সম্পর্কে এক হাদীসে এসেছে যে</w:t>
      </w:r>
      <w:r w:rsidRPr="00D077FF">
        <w:rPr>
          <w:rFonts w:ascii="NikoshBAN" w:hAnsi="NikoshBAN" w:cs="NikoshBAN"/>
          <w:color w:val="1D1D1D"/>
          <w:sz w:val="28"/>
          <w:szCs w:val="28"/>
          <w:bdr w:val="none" w:sz="0" w:space="0" w:color="auto" w:frame="1"/>
        </w:rPr>
        <w:t>, ‘</w:t>
      </w:r>
      <w:r w:rsidRPr="00D077FF">
        <w:rPr>
          <w:rFonts w:ascii="NikoshBAN" w:hAnsi="NikoshBAN" w:cs="NikoshBAN"/>
          <w:color w:val="1D1D1D"/>
          <w:sz w:val="28"/>
          <w:szCs w:val="28"/>
          <w:bdr w:val="none" w:sz="0" w:space="0" w:color="auto" w:frame="1"/>
          <w:cs/>
        </w:rPr>
        <w:t>তোমরা আশুরার রোযা রাখ এবং ইহুদীদের সাদৃশ্য পরিত্যাগ করে আশুরার আগে বা পরে আরো একদিন রোযা রাখ।</w:t>
      </w:r>
      <w:r w:rsidRPr="00D077FF">
        <w:rPr>
          <w:rFonts w:ascii="NikoshBAN" w:hAnsi="NikoshBAN" w:cs="NikoshBAN"/>
          <w:color w:val="1D1D1D"/>
          <w:sz w:val="28"/>
          <w:szCs w:val="28"/>
          <w:bdr w:val="none" w:sz="0" w:space="0" w:color="auto" w:frame="1"/>
        </w:rPr>
        <w:t>’-</w:t>
      </w:r>
      <w:r w:rsidRPr="00D077FF">
        <w:rPr>
          <w:rFonts w:ascii="NikoshBAN" w:hAnsi="NikoshBAN" w:cs="NikoshBAN"/>
          <w:color w:val="1D1D1D"/>
          <w:sz w:val="28"/>
          <w:szCs w:val="28"/>
          <w:bdr w:val="none" w:sz="0" w:space="0" w:color="auto" w:frame="1"/>
          <w:cs/>
        </w:rPr>
        <w:t>মুসনাদে আহমদ ১/২৪১</w:t>
      </w:r>
    </w:p>
    <w:p w:rsidR="00D077FF" w:rsidRPr="00D077FF" w:rsidRDefault="00D077FF" w:rsidP="00D077FF">
      <w:pPr>
        <w:pStyle w:val="NormalWeb"/>
        <w:spacing w:before="0" w:beforeAutospacing="0" w:after="0" w:afterAutospacing="0" w:line="450" w:lineRule="atLeast"/>
        <w:jc w:val="both"/>
        <w:rPr>
          <w:rFonts w:ascii="NikoshBAN" w:hAnsi="NikoshBAN" w:cs="NikoshBAN"/>
          <w:color w:val="1D1D1D"/>
          <w:sz w:val="28"/>
          <w:szCs w:val="28"/>
        </w:rPr>
      </w:pPr>
      <w:r w:rsidRPr="00D077FF">
        <w:rPr>
          <w:rFonts w:ascii="NikoshBAN" w:hAnsi="NikoshBAN" w:cs="NikoshBAN"/>
          <w:color w:val="1D1D1D"/>
          <w:sz w:val="28"/>
          <w:szCs w:val="28"/>
          <w:bdr w:val="none" w:sz="0" w:space="0" w:color="auto" w:frame="1"/>
          <w:cs/>
        </w:rPr>
        <w:t>হযরত আবু হুরায়রা রা. থেকে বর্ণিত</w:t>
      </w:r>
      <w:r w:rsidRPr="00D077FF">
        <w:rPr>
          <w:rFonts w:ascii="NikoshBAN" w:hAnsi="NikoshBAN" w:cs="NikoshBAN"/>
          <w:color w:val="1D1D1D"/>
          <w:sz w:val="28"/>
          <w:szCs w:val="28"/>
          <w:bdr w:val="none" w:sz="0" w:space="0" w:color="auto" w:frame="1"/>
        </w:rPr>
        <w:t xml:space="preserve">, </w:t>
      </w:r>
      <w:r w:rsidRPr="00D077FF">
        <w:rPr>
          <w:rFonts w:ascii="NikoshBAN" w:hAnsi="NikoshBAN" w:cs="NikoshBAN"/>
          <w:color w:val="1D1D1D"/>
          <w:sz w:val="28"/>
          <w:szCs w:val="28"/>
          <w:bdr w:val="none" w:sz="0" w:space="0" w:color="auto" w:frame="1"/>
          <w:cs/>
        </w:rPr>
        <w:t>নবী করীম সাল্লাল্লাহু আলাইহি ওয়াসাল্লাম ইরশাদ করেন</w:t>
      </w:r>
      <w:r w:rsidRPr="00D077FF">
        <w:rPr>
          <w:rFonts w:ascii="NikoshBAN" w:hAnsi="NikoshBAN" w:cs="NikoshBAN"/>
          <w:color w:val="1D1D1D"/>
          <w:sz w:val="28"/>
          <w:szCs w:val="28"/>
          <w:bdr w:val="none" w:sz="0" w:space="0" w:color="auto" w:frame="1"/>
        </w:rPr>
        <w:t>, ‘</w:t>
      </w:r>
      <w:r w:rsidRPr="00D077FF">
        <w:rPr>
          <w:rFonts w:ascii="NikoshBAN" w:hAnsi="NikoshBAN" w:cs="NikoshBAN"/>
          <w:color w:val="1D1D1D"/>
          <w:sz w:val="28"/>
          <w:szCs w:val="28"/>
          <w:bdr w:val="none" w:sz="0" w:space="0" w:color="auto" w:frame="1"/>
          <w:cs/>
        </w:rPr>
        <w:t>যদি আমি আগামী বছর বেঁচে থাকি তাহলে ৯ তারিখেও অবশ্যই রোযা রাখব।</w:t>
      </w:r>
      <w:r w:rsidRPr="00D077FF">
        <w:rPr>
          <w:rFonts w:ascii="NikoshBAN" w:hAnsi="NikoshBAN" w:cs="NikoshBAN"/>
          <w:color w:val="1D1D1D"/>
          <w:sz w:val="28"/>
          <w:szCs w:val="28"/>
          <w:bdr w:val="none" w:sz="0" w:space="0" w:color="auto" w:frame="1"/>
        </w:rPr>
        <w:t>’-</w:t>
      </w:r>
      <w:r w:rsidRPr="00D077FF">
        <w:rPr>
          <w:rFonts w:ascii="NikoshBAN" w:hAnsi="NikoshBAN" w:cs="NikoshBAN"/>
          <w:color w:val="1D1D1D"/>
          <w:sz w:val="28"/>
          <w:szCs w:val="28"/>
          <w:bdr w:val="none" w:sz="0" w:space="0" w:color="auto" w:frame="1"/>
          <w:cs/>
        </w:rPr>
        <w:t>সহীহ মুসলিম ১/৩৫৯</w:t>
      </w:r>
    </w:p>
    <w:p w:rsidR="00D077FF" w:rsidRPr="00D077FF" w:rsidRDefault="00D077FF" w:rsidP="00D077FF">
      <w:pPr>
        <w:pStyle w:val="NormalWeb"/>
        <w:spacing w:before="0" w:beforeAutospacing="0" w:after="0" w:afterAutospacing="0" w:line="450" w:lineRule="atLeast"/>
        <w:jc w:val="both"/>
        <w:rPr>
          <w:rFonts w:ascii="NikoshBAN" w:hAnsi="NikoshBAN" w:cs="NikoshBAN"/>
          <w:color w:val="1D1D1D"/>
          <w:sz w:val="28"/>
          <w:szCs w:val="28"/>
        </w:rPr>
      </w:pPr>
      <w:r w:rsidRPr="00D077FF">
        <w:rPr>
          <w:rFonts w:ascii="NikoshBAN" w:hAnsi="NikoshBAN" w:cs="NikoshBAN"/>
          <w:color w:val="1D1D1D"/>
          <w:sz w:val="28"/>
          <w:szCs w:val="28"/>
          <w:bdr w:val="none" w:sz="0" w:space="0" w:color="auto" w:frame="1"/>
          <w:cs/>
        </w:rPr>
        <w:t>মহররম ও আশুরাকেন্দ্রিক নানা কুসংস্কার</w:t>
      </w:r>
    </w:p>
    <w:p w:rsidR="00D077FF" w:rsidRPr="00D077FF" w:rsidRDefault="00D077FF" w:rsidP="00D077FF">
      <w:pPr>
        <w:pStyle w:val="NormalWeb"/>
        <w:spacing w:before="0" w:beforeAutospacing="0" w:after="0" w:afterAutospacing="0" w:line="450" w:lineRule="atLeast"/>
        <w:jc w:val="both"/>
        <w:rPr>
          <w:rFonts w:ascii="NikoshBAN" w:hAnsi="NikoshBAN" w:cs="NikoshBAN"/>
          <w:color w:val="1D1D1D"/>
          <w:sz w:val="28"/>
          <w:szCs w:val="28"/>
        </w:rPr>
      </w:pPr>
      <w:r w:rsidRPr="00D077FF">
        <w:rPr>
          <w:rFonts w:ascii="NikoshBAN" w:hAnsi="NikoshBAN" w:cs="NikoshBAN"/>
          <w:color w:val="1D1D1D"/>
          <w:sz w:val="28"/>
          <w:szCs w:val="28"/>
          <w:bdr w:val="none" w:sz="0" w:space="0" w:color="auto" w:frame="1"/>
          <w:cs/>
        </w:rPr>
        <w:t>এ মাসে পৃথিবীর বহু ঐতিহাসিক ঘটনা সংঘটিত হয়েছে। এদিনে আল্লাহ তাআলা তাঁর কুদরত প্রকাশ করেছেন। বনি ইসরাইলের জন্য সমুদ্রে রাস্তা বের করে দিয়েছেন এবং তাদেরকে নিরাপদে পার করে দিয়েছেন। আর একই রাস্তা দিয়ে ফেরাউন ও তার অনুসারীদেরকে ডুবিয়ে মেরেছেন।-সহীহ বুখারী ১/৪৮১</w:t>
      </w:r>
    </w:p>
    <w:p w:rsidR="00D077FF" w:rsidRPr="00D077FF" w:rsidRDefault="00D077FF" w:rsidP="00D077FF">
      <w:pPr>
        <w:pStyle w:val="NormalWeb"/>
        <w:spacing w:before="0" w:beforeAutospacing="0" w:after="0" w:afterAutospacing="0" w:line="450" w:lineRule="atLeast"/>
        <w:jc w:val="both"/>
        <w:rPr>
          <w:rFonts w:ascii="NikoshBAN" w:hAnsi="NikoshBAN" w:cs="NikoshBAN"/>
          <w:color w:val="1D1D1D"/>
          <w:sz w:val="28"/>
          <w:szCs w:val="28"/>
        </w:rPr>
      </w:pPr>
      <w:r w:rsidRPr="00D077FF">
        <w:rPr>
          <w:rFonts w:ascii="NikoshBAN" w:hAnsi="NikoshBAN" w:cs="NikoshBAN"/>
          <w:color w:val="1D1D1D"/>
          <w:sz w:val="28"/>
          <w:szCs w:val="28"/>
          <w:bdr w:val="none" w:sz="0" w:space="0" w:color="auto" w:frame="1"/>
          <w:cs/>
        </w:rPr>
        <w:t>তবে এ দিনের গুরুত্ব প্রকাশ করতে গিয়ে অনেকে নানা ভিত্তিহীন কথাও বলে থাকেন। যেমন</w:t>
      </w:r>
      <w:r w:rsidRPr="00D077FF">
        <w:rPr>
          <w:rFonts w:ascii="NikoshBAN" w:hAnsi="NikoshBAN" w:cs="NikoshBAN"/>
          <w:color w:val="1D1D1D"/>
          <w:sz w:val="28"/>
          <w:szCs w:val="28"/>
          <w:bdr w:val="none" w:sz="0" w:space="0" w:color="auto" w:frame="1"/>
        </w:rPr>
        <w:t xml:space="preserve">, </w:t>
      </w:r>
      <w:r w:rsidRPr="00D077FF">
        <w:rPr>
          <w:rFonts w:ascii="NikoshBAN" w:hAnsi="NikoshBAN" w:cs="NikoshBAN"/>
          <w:color w:val="1D1D1D"/>
          <w:sz w:val="28"/>
          <w:szCs w:val="28"/>
          <w:bdr w:val="none" w:sz="0" w:space="0" w:color="auto" w:frame="1"/>
          <w:cs/>
        </w:rPr>
        <w:t>এদিন হযরত ইউসুফ আ. জেল থেকে মুক্তি পেয়েছেন। হযরত ইয়াকুব আ. চোখের জ্যোতি ফিরে পেয়েছেন। অনেকে বলে</w:t>
      </w:r>
      <w:r w:rsidRPr="00D077FF">
        <w:rPr>
          <w:rFonts w:ascii="NikoshBAN" w:hAnsi="NikoshBAN" w:cs="NikoshBAN"/>
          <w:color w:val="1D1D1D"/>
          <w:sz w:val="28"/>
          <w:szCs w:val="28"/>
          <w:bdr w:val="none" w:sz="0" w:space="0" w:color="auto" w:frame="1"/>
        </w:rPr>
        <w:t xml:space="preserve">, </w:t>
      </w:r>
      <w:r w:rsidRPr="00D077FF">
        <w:rPr>
          <w:rFonts w:ascii="NikoshBAN" w:hAnsi="NikoshBAN" w:cs="NikoshBAN"/>
          <w:color w:val="1D1D1D"/>
          <w:sz w:val="28"/>
          <w:szCs w:val="28"/>
          <w:bdr w:val="none" w:sz="0" w:space="0" w:color="auto" w:frame="1"/>
          <w:cs/>
        </w:rPr>
        <w:t>এদিনেই কিয়ামত সংঘটিত হবে। হযরত ইউনুস আ. মাছের পেট থেকে মুক্তি পেয়েছেন। হযরত ইদরীস আ.কে আসমানে উঠিয়ে নেওয়া হয়। এসব কথার কোনো ভিত্তি নেই।-আস আসারুল মারফূআ</w:t>
      </w:r>
      <w:r w:rsidRPr="00D077FF">
        <w:rPr>
          <w:rFonts w:ascii="NikoshBAN" w:hAnsi="NikoshBAN" w:cs="NikoshBAN"/>
          <w:color w:val="1D1D1D"/>
          <w:sz w:val="28"/>
          <w:szCs w:val="28"/>
          <w:bdr w:val="none" w:sz="0" w:space="0" w:color="auto" w:frame="1"/>
        </w:rPr>
        <w:t xml:space="preserve">, </w:t>
      </w:r>
      <w:r w:rsidRPr="00D077FF">
        <w:rPr>
          <w:rFonts w:ascii="NikoshBAN" w:hAnsi="NikoshBAN" w:cs="NikoshBAN"/>
          <w:color w:val="1D1D1D"/>
          <w:sz w:val="28"/>
          <w:szCs w:val="28"/>
          <w:bdr w:val="none" w:sz="0" w:space="0" w:color="auto" w:frame="1"/>
          <w:cs/>
        </w:rPr>
        <w:t>আবদুল হাই লাখনেবী ৬৪-১০০</w:t>
      </w:r>
      <w:r w:rsidRPr="00D077FF">
        <w:rPr>
          <w:rFonts w:ascii="NikoshBAN" w:hAnsi="NikoshBAN" w:cs="NikoshBAN"/>
          <w:color w:val="1D1D1D"/>
          <w:sz w:val="28"/>
          <w:szCs w:val="28"/>
          <w:bdr w:val="none" w:sz="0" w:space="0" w:color="auto" w:frame="1"/>
        </w:rPr>
        <w:t xml:space="preserve">; </w:t>
      </w:r>
      <w:r w:rsidRPr="00D077FF">
        <w:rPr>
          <w:rFonts w:ascii="NikoshBAN" w:hAnsi="NikoshBAN" w:cs="NikoshBAN"/>
          <w:color w:val="1D1D1D"/>
          <w:sz w:val="28"/>
          <w:szCs w:val="28"/>
          <w:bdr w:val="none" w:sz="0" w:space="0" w:color="auto" w:frame="1"/>
          <w:cs/>
        </w:rPr>
        <w:t>মা ছাবাহা বিসসুন্নাহ ফী আয়্যামিস সানাহ ২৫৩-২৫৭</w:t>
      </w:r>
    </w:p>
    <w:p w:rsidR="00D077FF" w:rsidRPr="00D077FF" w:rsidRDefault="00D077FF" w:rsidP="00D077FF">
      <w:pPr>
        <w:pStyle w:val="NormalWeb"/>
        <w:spacing w:before="0" w:beforeAutospacing="0" w:after="0" w:afterAutospacing="0" w:line="450" w:lineRule="atLeast"/>
        <w:jc w:val="both"/>
        <w:rPr>
          <w:rFonts w:ascii="NikoshBAN" w:hAnsi="NikoshBAN" w:cs="NikoshBAN"/>
          <w:color w:val="1D1D1D"/>
          <w:sz w:val="28"/>
          <w:szCs w:val="28"/>
        </w:rPr>
      </w:pPr>
      <w:r w:rsidRPr="00D077FF">
        <w:rPr>
          <w:rFonts w:ascii="NikoshBAN" w:hAnsi="NikoshBAN" w:cs="NikoshBAN"/>
          <w:color w:val="1D1D1D"/>
          <w:sz w:val="28"/>
          <w:szCs w:val="28"/>
          <w:bdr w:val="none" w:sz="0" w:space="0" w:color="auto" w:frame="1"/>
          <w:cs/>
        </w:rPr>
        <w:t>এ মাসের একটি ঘটনা শাহাদাতে হুসাইন রা.। বলাবাহুল্য যে</w:t>
      </w:r>
      <w:r w:rsidRPr="00D077FF">
        <w:rPr>
          <w:rFonts w:ascii="NikoshBAN" w:hAnsi="NikoshBAN" w:cs="NikoshBAN"/>
          <w:color w:val="1D1D1D"/>
          <w:sz w:val="28"/>
          <w:szCs w:val="28"/>
          <w:bdr w:val="none" w:sz="0" w:space="0" w:color="auto" w:frame="1"/>
        </w:rPr>
        <w:t xml:space="preserve">, </w:t>
      </w:r>
      <w:r w:rsidRPr="00D077FF">
        <w:rPr>
          <w:rFonts w:ascii="NikoshBAN" w:hAnsi="NikoshBAN" w:cs="NikoshBAN"/>
          <w:color w:val="1D1D1D"/>
          <w:sz w:val="28"/>
          <w:szCs w:val="28"/>
          <w:bdr w:val="none" w:sz="0" w:space="0" w:color="auto" w:frame="1"/>
          <w:cs/>
        </w:rPr>
        <w:t>উম্মতের জন্য এই শোক সহজ নয়। কিন্তু নবী সাল্লাল্লাহু আলাইহি ওয়াসাল্লাম-এরই তো শিক্ষা-</w:t>
      </w:r>
      <w:r w:rsidRPr="00D077FF">
        <w:rPr>
          <w:rFonts w:ascii="NikoshBAN" w:hAnsi="NikoshBAN" w:cs="NikoshBAN"/>
          <w:color w:val="1D1D1D"/>
          <w:sz w:val="28"/>
          <w:szCs w:val="28"/>
          <w:bdr w:val="none" w:sz="0" w:space="0" w:color="auto" w:frame="1"/>
        </w:rPr>
        <w:t>‘</w:t>
      </w:r>
      <w:r w:rsidRPr="00D077FF">
        <w:rPr>
          <w:rFonts w:ascii="NikoshBAN" w:hAnsi="NikoshBAN" w:cs="NikoshBAN"/>
          <w:color w:val="1D1D1D"/>
          <w:sz w:val="28"/>
          <w:szCs w:val="28"/>
          <w:bdr w:val="none" w:sz="0" w:space="0" w:color="auto" w:frame="1"/>
          <w:cs/>
        </w:rPr>
        <w:t>নিশ্চয়ই চোখ অশ্রুসজল হয়</w:t>
      </w:r>
      <w:r w:rsidRPr="00D077FF">
        <w:rPr>
          <w:rFonts w:ascii="NikoshBAN" w:hAnsi="NikoshBAN" w:cs="NikoshBAN"/>
          <w:color w:val="1D1D1D"/>
          <w:sz w:val="28"/>
          <w:szCs w:val="28"/>
          <w:bdr w:val="none" w:sz="0" w:space="0" w:color="auto" w:frame="1"/>
        </w:rPr>
        <w:t xml:space="preserve">, </w:t>
      </w:r>
      <w:r w:rsidRPr="00D077FF">
        <w:rPr>
          <w:rFonts w:ascii="NikoshBAN" w:hAnsi="NikoshBAN" w:cs="NikoshBAN"/>
          <w:color w:val="1D1D1D"/>
          <w:sz w:val="28"/>
          <w:szCs w:val="28"/>
          <w:bdr w:val="none" w:sz="0" w:space="0" w:color="auto" w:frame="1"/>
          <w:cs/>
        </w:rPr>
        <w:t>হৃদয়ব্যথিত হয়</w:t>
      </w:r>
      <w:r w:rsidRPr="00D077FF">
        <w:rPr>
          <w:rFonts w:ascii="NikoshBAN" w:hAnsi="NikoshBAN" w:cs="NikoshBAN"/>
          <w:color w:val="1D1D1D"/>
          <w:sz w:val="28"/>
          <w:szCs w:val="28"/>
          <w:bdr w:val="none" w:sz="0" w:space="0" w:color="auto" w:frame="1"/>
        </w:rPr>
        <w:t xml:space="preserve">, </w:t>
      </w:r>
      <w:r w:rsidRPr="00D077FF">
        <w:rPr>
          <w:rFonts w:ascii="NikoshBAN" w:hAnsi="NikoshBAN" w:cs="NikoshBAN"/>
          <w:color w:val="1D1D1D"/>
          <w:sz w:val="28"/>
          <w:szCs w:val="28"/>
          <w:bdr w:val="none" w:sz="0" w:space="0" w:color="auto" w:frame="1"/>
          <w:cs/>
        </w:rPr>
        <w:t>তবে আমরা মুখে এমন কিছু উচ্চারণ করি না যা আমাদের রবের কাছে অপছন্দনীয়।</w:t>
      </w:r>
      <w:r w:rsidRPr="00D077FF">
        <w:rPr>
          <w:rFonts w:ascii="NikoshBAN" w:hAnsi="NikoshBAN" w:cs="NikoshBAN"/>
          <w:color w:val="1D1D1D"/>
          <w:sz w:val="28"/>
          <w:szCs w:val="28"/>
          <w:bdr w:val="none" w:sz="0" w:space="0" w:color="auto" w:frame="1"/>
        </w:rPr>
        <w:t>’</w:t>
      </w:r>
    </w:p>
    <w:p w:rsidR="00D077FF" w:rsidRPr="00D077FF" w:rsidRDefault="00D077FF" w:rsidP="00D077FF">
      <w:pPr>
        <w:pStyle w:val="NormalWeb"/>
        <w:spacing w:before="0" w:beforeAutospacing="0" w:after="0" w:afterAutospacing="0" w:line="450" w:lineRule="atLeast"/>
        <w:jc w:val="both"/>
        <w:rPr>
          <w:rFonts w:ascii="NikoshBAN" w:hAnsi="NikoshBAN" w:cs="NikoshBAN"/>
          <w:color w:val="1D1D1D"/>
          <w:sz w:val="28"/>
          <w:szCs w:val="28"/>
        </w:rPr>
      </w:pPr>
      <w:r w:rsidRPr="00D077FF">
        <w:rPr>
          <w:rFonts w:ascii="NikoshBAN" w:hAnsi="NikoshBAN" w:cs="NikoshBAN"/>
          <w:color w:val="1D1D1D"/>
          <w:sz w:val="28"/>
          <w:szCs w:val="28"/>
          <w:bdr w:val="none" w:sz="0" w:space="0" w:color="auto" w:frame="1"/>
          <w:cs/>
        </w:rPr>
        <w:t>অন্য হাদীসে নবী কারীম সাল্লাল্লাহু আলাইহি ওয়াসাল্লাম ইরশাদ করেন</w:t>
      </w:r>
      <w:r w:rsidRPr="00D077FF">
        <w:rPr>
          <w:rFonts w:ascii="NikoshBAN" w:hAnsi="NikoshBAN" w:cs="NikoshBAN"/>
          <w:color w:val="1D1D1D"/>
          <w:sz w:val="28"/>
          <w:szCs w:val="28"/>
          <w:bdr w:val="none" w:sz="0" w:space="0" w:color="auto" w:frame="1"/>
        </w:rPr>
        <w:t>, ‘</w:t>
      </w:r>
      <w:r w:rsidRPr="00D077FF">
        <w:rPr>
          <w:rFonts w:ascii="NikoshBAN" w:hAnsi="NikoshBAN" w:cs="NikoshBAN"/>
          <w:color w:val="1D1D1D"/>
          <w:sz w:val="28"/>
          <w:szCs w:val="28"/>
          <w:bdr w:val="none" w:sz="0" w:space="0" w:color="auto" w:frame="1"/>
          <w:cs/>
        </w:rPr>
        <w:t>তাদের সঙ্গে আমাদের কোনো সম্পর্ক নেই যারা মুখ চাপরায়</w:t>
      </w:r>
      <w:r w:rsidRPr="00D077FF">
        <w:rPr>
          <w:rFonts w:ascii="NikoshBAN" w:hAnsi="NikoshBAN" w:cs="NikoshBAN"/>
          <w:color w:val="1D1D1D"/>
          <w:sz w:val="28"/>
          <w:szCs w:val="28"/>
          <w:bdr w:val="none" w:sz="0" w:space="0" w:color="auto" w:frame="1"/>
        </w:rPr>
        <w:t xml:space="preserve">, </w:t>
      </w:r>
      <w:r w:rsidRPr="00D077FF">
        <w:rPr>
          <w:rFonts w:ascii="NikoshBAN" w:hAnsi="NikoshBAN" w:cs="NikoshBAN"/>
          <w:color w:val="1D1D1D"/>
          <w:sz w:val="28"/>
          <w:szCs w:val="28"/>
          <w:bdr w:val="none" w:sz="0" w:space="0" w:color="auto" w:frame="1"/>
          <w:cs/>
        </w:rPr>
        <w:t>কাপড় ছিড়ে এবং জাহেলী যুগের কথাবার্তা বলে।</w:t>
      </w:r>
      <w:r w:rsidRPr="00D077FF">
        <w:rPr>
          <w:rFonts w:ascii="NikoshBAN" w:hAnsi="NikoshBAN" w:cs="NikoshBAN"/>
          <w:color w:val="1D1D1D"/>
          <w:sz w:val="28"/>
          <w:szCs w:val="28"/>
          <w:bdr w:val="none" w:sz="0" w:space="0" w:color="auto" w:frame="1"/>
        </w:rPr>
        <w:t>’</w:t>
      </w:r>
    </w:p>
    <w:p w:rsidR="00D077FF" w:rsidRPr="00D077FF" w:rsidRDefault="00D077FF" w:rsidP="00D077FF">
      <w:pPr>
        <w:pStyle w:val="NormalWeb"/>
        <w:spacing w:before="0" w:beforeAutospacing="0" w:after="0" w:afterAutospacing="0" w:line="450" w:lineRule="atLeast"/>
        <w:jc w:val="both"/>
        <w:rPr>
          <w:rFonts w:ascii="NikoshBAN" w:hAnsi="NikoshBAN" w:cs="NikoshBAN"/>
          <w:color w:val="1D1D1D"/>
          <w:sz w:val="28"/>
          <w:szCs w:val="28"/>
        </w:rPr>
      </w:pPr>
      <w:r w:rsidRPr="00D077FF">
        <w:rPr>
          <w:rFonts w:ascii="NikoshBAN" w:hAnsi="NikoshBAN" w:cs="NikoshBAN"/>
          <w:color w:val="1D1D1D"/>
          <w:sz w:val="28"/>
          <w:szCs w:val="28"/>
          <w:bdr w:val="none" w:sz="0" w:space="0" w:color="auto" w:frame="1"/>
          <w:cs/>
        </w:rPr>
        <w:t>অতএব শাহাদাতে হুসাইন রা.কে কেন্দ্র করে কোনো ধরনের অনৈসলামিক কর্মকান্ডে লিপ্ত না হওয়া এবং সব ধরনের জাহেলী রসম-রেওয়াজ থেকে দূরে থাকা প্রত্যেক মুসলিমের অবশ্য কর্তব্য।</w:t>
      </w:r>
    </w:p>
    <w:p w:rsidR="00D077FF" w:rsidRPr="00D077FF" w:rsidRDefault="00D077FF" w:rsidP="00D077FF">
      <w:pPr>
        <w:pStyle w:val="NormalWeb"/>
        <w:spacing w:before="0" w:beforeAutospacing="0" w:after="0" w:afterAutospacing="0" w:line="450" w:lineRule="atLeast"/>
        <w:jc w:val="both"/>
        <w:rPr>
          <w:rFonts w:ascii="NikoshBAN" w:hAnsi="NikoshBAN" w:cs="NikoshBAN"/>
          <w:color w:val="1D1D1D"/>
          <w:sz w:val="28"/>
          <w:szCs w:val="28"/>
        </w:rPr>
      </w:pPr>
      <w:r w:rsidRPr="00D077FF">
        <w:rPr>
          <w:rFonts w:ascii="NikoshBAN" w:hAnsi="NikoshBAN" w:cs="NikoshBAN"/>
          <w:color w:val="1D1D1D"/>
          <w:sz w:val="28"/>
          <w:szCs w:val="28"/>
          <w:bdr w:val="none" w:sz="0" w:space="0" w:color="auto" w:frame="1"/>
          <w:cs/>
        </w:rPr>
        <w:t>এ মাসে যেসব অনৈসলামিক কাজকর্ম ঘটতে দেখা যায় তার মধ্যে তাজিয়া</w:t>
      </w:r>
      <w:r w:rsidRPr="00D077FF">
        <w:rPr>
          <w:rFonts w:ascii="NikoshBAN" w:hAnsi="NikoshBAN" w:cs="NikoshBAN"/>
          <w:color w:val="1D1D1D"/>
          <w:sz w:val="28"/>
          <w:szCs w:val="28"/>
          <w:bdr w:val="none" w:sz="0" w:space="0" w:color="auto" w:frame="1"/>
        </w:rPr>
        <w:t xml:space="preserve">, </w:t>
      </w:r>
      <w:r w:rsidRPr="00D077FF">
        <w:rPr>
          <w:rFonts w:ascii="NikoshBAN" w:hAnsi="NikoshBAN" w:cs="NikoshBAN"/>
          <w:color w:val="1D1D1D"/>
          <w:sz w:val="28"/>
          <w:szCs w:val="28"/>
          <w:bdr w:val="none" w:sz="0" w:space="0" w:color="auto" w:frame="1"/>
          <w:cs/>
        </w:rPr>
        <w:t>শোকগাঁথা পাঠ</w:t>
      </w:r>
      <w:r w:rsidRPr="00D077FF">
        <w:rPr>
          <w:rFonts w:ascii="NikoshBAN" w:hAnsi="NikoshBAN" w:cs="NikoshBAN"/>
          <w:color w:val="1D1D1D"/>
          <w:sz w:val="28"/>
          <w:szCs w:val="28"/>
          <w:bdr w:val="none" w:sz="0" w:space="0" w:color="auto" w:frame="1"/>
        </w:rPr>
        <w:t xml:space="preserve">, </w:t>
      </w:r>
      <w:r w:rsidRPr="00D077FF">
        <w:rPr>
          <w:rFonts w:ascii="NikoshBAN" w:hAnsi="NikoshBAN" w:cs="NikoshBAN"/>
          <w:color w:val="1D1D1D"/>
          <w:sz w:val="28"/>
          <w:szCs w:val="28"/>
          <w:bdr w:val="none" w:sz="0" w:space="0" w:color="auto" w:frame="1"/>
          <w:cs/>
        </w:rPr>
        <w:t>শোক পালন</w:t>
      </w:r>
      <w:r w:rsidRPr="00D077FF">
        <w:rPr>
          <w:rFonts w:ascii="NikoshBAN" w:hAnsi="NikoshBAN" w:cs="NikoshBAN"/>
          <w:color w:val="1D1D1D"/>
          <w:sz w:val="28"/>
          <w:szCs w:val="28"/>
          <w:bdr w:val="none" w:sz="0" w:space="0" w:color="auto" w:frame="1"/>
        </w:rPr>
        <w:t xml:space="preserve">, </w:t>
      </w:r>
      <w:r w:rsidRPr="00D077FF">
        <w:rPr>
          <w:rFonts w:ascii="NikoshBAN" w:hAnsi="NikoshBAN" w:cs="NikoshBAN"/>
          <w:color w:val="1D1D1D"/>
          <w:sz w:val="28"/>
          <w:szCs w:val="28"/>
          <w:bdr w:val="none" w:sz="0" w:space="0" w:color="auto" w:frame="1"/>
          <w:cs/>
        </w:rPr>
        <w:t>মিছিল ও র‌্যালি বের করা</w:t>
      </w:r>
      <w:r w:rsidRPr="00D077FF">
        <w:rPr>
          <w:rFonts w:ascii="NikoshBAN" w:hAnsi="NikoshBAN" w:cs="NikoshBAN"/>
          <w:color w:val="1D1D1D"/>
          <w:sz w:val="28"/>
          <w:szCs w:val="28"/>
          <w:bdr w:val="none" w:sz="0" w:space="0" w:color="auto" w:frame="1"/>
        </w:rPr>
        <w:t xml:space="preserve">, </w:t>
      </w:r>
      <w:r w:rsidRPr="00D077FF">
        <w:rPr>
          <w:rFonts w:ascii="NikoshBAN" w:hAnsi="NikoshBAN" w:cs="NikoshBAN"/>
          <w:color w:val="1D1D1D"/>
          <w:sz w:val="28"/>
          <w:szCs w:val="28"/>
          <w:bdr w:val="none" w:sz="0" w:space="0" w:color="auto" w:frame="1"/>
          <w:cs/>
        </w:rPr>
        <w:t>শোক প্রকাশার্থে শরীরকে রক্তাক্ত করা ইত্যাদি অন্তর্ভুক্ত। এসব রসম-রেওয়াজের কারণে এ মাসটিকেই অশুভ মাস মনে করার একটা প্রবণতা অনেক মুসলমানের মধ্যেও লক্ষ করা যায়। এজন্য অনেকে এ মাসে বিয়ে-শাদী থেকেও বিরত থাকে। বলাবাহুল্য এগুলো অনৈসলামিক ধারণা ও কুসংস্কার।</w:t>
      </w:r>
    </w:p>
    <w:p w:rsidR="00D077FF" w:rsidRPr="00D077FF" w:rsidRDefault="00D077FF" w:rsidP="00D077FF">
      <w:pPr>
        <w:pStyle w:val="NormalWeb"/>
        <w:spacing w:before="0" w:beforeAutospacing="0" w:after="0" w:afterAutospacing="0" w:line="450" w:lineRule="atLeast"/>
        <w:jc w:val="both"/>
        <w:rPr>
          <w:rFonts w:ascii="NikoshBAN" w:hAnsi="NikoshBAN" w:cs="NikoshBAN"/>
          <w:color w:val="1D1D1D"/>
          <w:sz w:val="28"/>
          <w:szCs w:val="28"/>
        </w:rPr>
      </w:pPr>
      <w:r w:rsidRPr="00D077FF">
        <w:rPr>
          <w:rFonts w:ascii="NikoshBAN" w:hAnsi="NikoshBAN" w:cs="NikoshBAN"/>
          <w:color w:val="1D1D1D"/>
          <w:sz w:val="28"/>
          <w:szCs w:val="28"/>
          <w:bdr w:val="none" w:sz="0" w:space="0" w:color="auto" w:frame="1"/>
          <w:cs/>
        </w:rPr>
        <w:t>মোটকথা</w:t>
      </w:r>
      <w:r w:rsidRPr="00D077FF">
        <w:rPr>
          <w:rFonts w:ascii="NikoshBAN" w:hAnsi="NikoshBAN" w:cs="NikoshBAN"/>
          <w:color w:val="1D1D1D"/>
          <w:sz w:val="28"/>
          <w:szCs w:val="28"/>
          <w:bdr w:val="none" w:sz="0" w:space="0" w:color="auto" w:frame="1"/>
        </w:rPr>
        <w:t xml:space="preserve">, </w:t>
      </w:r>
      <w:r w:rsidRPr="00D077FF">
        <w:rPr>
          <w:rFonts w:ascii="NikoshBAN" w:hAnsi="NikoshBAN" w:cs="NikoshBAN"/>
          <w:color w:val="1D1D1D"/>
          <w:sz w:val="28"/>
          <w:szCs w:val="28"/>
          <w:bdr w:val="none" w:sz="0" w:space="0" w:color="auto" w:frame="1"/>
          <w:cs/>
        </w:rPr>
        <w:t>এ মাসের করণীয় বিষয়গুলোর মধ্যে রয়েছে</w:t>
      </w:r>
      <w:r w:rsidRPr="00D077FF">
        <w:rPr>
          <w:rFonts w:ascii="NikoshBAN" w:hAnsi="NikoshBAN" w:cs="NikoshBAN"/>
          <w:color w:val="1D1D1D"/>
          <w:sz w:val="28"/>
          <w:szCs w:val="28"/>
          <w:bdr w:val="none" w:sz="0" w:space="0" w:color="auto" w:frame="1"/>
        </w:rPr>
        <w:t xml:space="preserve">, </w:t>
      </w:r>
      <w:r w:rsidRPr="00D077FF">
        <w:rPr>
          <w:rFonts w:ascii="NikoshBAN" w:hAnsi="NikoshBAN" w:cs="NikoshBAN"/>
          <w:color w:val="1D1D1D"/>
          <w:sz w:val="28"/>
          <w:szCs w:val="28"/>
          <w:bdr w:val="none" w:sz="0" w:space="0" w:color="auto" w:frame="1"/>
          <w:cs/>
        </w:rPr>
        <w:t>তওবা-ইস্তেগফার</w:t>
      </w:r>
      <w:r w:rsidRPr="00D077FF">
        <w:rPr>
          <w:rFonts w:ascii="NikoshBAN" w:hAnsi="NikoshBAN" w:cs="NikoshBAN"/>
          <w:color w:val="1D1D1D"/>
          <w:sz w:val="28"/>
          <w:szCs w:val="28"/>
          <w:bdr w:val="none" w:sz="0" w:space="0" w:color="auto" w:frame="1"/>
        </w:rPr>
        <w:t xml:space="preserve">, </w:t>
      </w:r>
      <w:r w:rsidRPr="00D077FF">
        <w:rPr>
          <w:rFonts w:ascii="NikoshBAN" w:hAnsi="NikoshBAN" w:cs="NikoshBAN"/>
          <w:color w:val="1D1D1D"/>
          <w:sz w:val="28"/>
          <w:szCs w:val="28"/>
          <w:bdr w:val="none" w:sz="0" w:space="0" w:color="auto" w:frame="1"/>
          <w:cs/>
        </w:rPr>
        <w:t>নফল রোযা এবং অন্যান্য নেক আমল। এসব বিষয়ে যত্নবান হওয়া এবং সব ধরনের কুসংস্কার ও গর্হিত রসম-রেওয়াজ থেকে বেঁচে কুরআন-সুন্নাহ মোতাবেক চলাই মুসলমানের একান্ত কর্তব্য। আল্লাহ তাআলা আমাদেরকে তাওফীক দান করুন।</w:t>
      </w:r>
    </w:p>
    <w:p w:rsidR="0045146B" w:rsidRPr="00D077FF" w:rsidRDefault="0045146B">
      <w:pPr>
        <w:rPr>
          <w:rFonts w:ascii="NikoshBAN" w:hAnsi="NikoshBAN" w:cs="NikoshBAN"/>
          <w:sz w:val="28"/>
          <w:szCs w:val="28"/>
        </w:rPr>
      </w:pPr>
    </w:p>
    <w:sectPr w:rsidR="0045146B" w:rsidRPr="00D077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534CE3E7-4298-48AB-B01C-A3E22434447F}"/>
  </w:font>
  <w:font w:name="Vrinda">
    <w:altName w:val="Courier New"/>
    <w:panose1 w:val="00000400000000000000"/>
    <w:charset w:val="01"/>
    <w:family w:val="roman"/>
    <w:notTrueType/>
    <w:pitch w:val="variable"/>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embedBold r:id="rId2" w:subsetted="1" w:fontKey="{2D0B3E57-F27B-4AA8-8518-6F57D7E2ADAC}"/>
  </w:font>
  <w:font w:name="NikoshBAN">
    <w:panose1 w:val="02000000000000000000"/>
    <w:charset w:val="00"/>
    <w:family w:val="auto"/>
    <w:pitch w:val="variable"/>
    <w:sig w:usb0="00018003" w:usb1="00000000" w:usb2="00000000" w:usb3="00000000" w:csb0="00000001" w:csb1="00000000"/>
    <w:embedRegular r:id="rId3" w:fontKey="{54AC885F-A467-46D5-BBC3-2ADAEE7FB53C}"/>
  </w:font>
  <w:font w:name="Calibri Light">
    <w:panose1 w:val="020F0302020204030204"/>
    <w:charset w:val="00"/>
    <w:family w:val="swiss"/>
    <w:pitch w:val="variable"/>
    <w:sig w:usb0="A00002EF" w:usb1="4000207B" w:usb2="00000000" w:usb3="00000000" w:csb0="0000019F" w:csb1="00000000"/>
    <w:embedRegular r:id="rId4" w:fontKey="{FB78A4AD-D530-413D-B278-6C778F043AD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234"/>
    <w:rsid w:val="0045146B"/>
    <w:rsid w:val="008E0234"/>
    <w:rsid w:val="00D077FF"/>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4ECE9C-B4F8-473F-809B-A91FA1D75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077FF"/>
    <w:pPr>
      <w:spacing w:before="100" w:beforeAutospacing="1" w:after="100" w:afterAutospacing="1" w:line="240" w:lineRule="auto"/>
    </w:pPr>
    <w:rPr>
      <w:rFonts w:ascii="Times New Roman" w:eastAsia="Times New Roman" w:hAnsi="Times New Roman" w:cs="Times New Roman"/>
      <w:sz w:val="24"/>
      <w:szCs w:val="24"/>
      <w:lang w:bidi="b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426832">
      <w:bodyDiv w:val="1"/>
      <w:marLeft w:val="0"/>
      <w:marRight w:val="0"/>
      <w:marTop w:val="0"/>
      <w:marBottom w:val="0"/>
      <w:divBdr>
        <w:top w:val="none" w:sz="0" w:space="0" w:color="auto"/>
        <w:left w:val="none" w:sz="0" w:space="0" w:color="auto"/>
        <w:bottom w:val="none" w:sz="0" w:space="0" w:color="auto"/>
        <w:right w:val="none" w:sz="0" w:space="0" w:color="auto"/>
      </w:divBdr>
    </w:div>
    <w:div w:id="123693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679</Words>
  <Characters>3872</Characters>
  <Application>Microsoft Office Word</Application>
  <DocSecurity>0</DocSecurity>
  <Lines>32</Lines>
  <Paragraphs>9</Paragraphs>
  <ScaleCrop>false</ScaleCrop>
  <Company/>
  <LinksUpToDate>false</LinksUpToDate>
  <CharactersWithSpaces>4542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c:creator>
  <cp:keywords/>
  <dc:description/>
  <cp:lastModifiedBy>ka</cp:lastModifiedBy>
  <cp:revision>2</cp:revision>
  <dcterms:created xsi:type="dcterms:W3CDTF">2021-08-12T21:33:00Z</dcterms:created>
  <dcterms:modified xsi:type="dcterms:W3CDTF">2021-08-12T21:36:00Z</dcterms:modified>
</cp:coreProperties>
</file>