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76" w:rsidRPr="00F24176" w:rsidRDefault="00F24176" w:rsidP="00F24176">
      <w:pPr>
        <w:shd w:val="clear" w:color="auto" w:fill="EEE7F8"/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32"/>
          <w:szCs w:val="32"/>
        </w:rPr>
      </w:pPr>
      <w:r w:rsidRPr="00F24176">
        <w:rPr>
          <w:rFonts w:eastAsia="Times New Roman" w:cs="Vrinda"/>
          <w:b/>
          <w:bCs/>
          <w:color w:val="000000"/>
          <w:kern w:val="36"/>
          <w:sz w:val="32"/>
          <w:szCs w:val="32"/>
          <w:cs/>
        </w:rPr>
        <w:t>সহ-শিক্ষা বা কো এডুকেশন অর নট"</w:t>
      </w:r>
      <w:r w:rsidRPr="00F24176">
        <w:rPr>
          <w:rFonts w:eastAsia="Times New Roman"/>
          <w:b/>
          <w:bCs/>
          <w:color w:val="000000"/>
          <w:kern w:val="36"/>
          <w:sz w:val="32"/>
          <w:szCs w:val="32"/>
        </w:rPr>
        <w:t>?</w:t>
      </w:r>
    </w:p>
    <w:p w:rsidR="00F24176" w:rsidRPr="00F24176" w:rsidRDefault="00F24176" w:rsidP="00F24176">
      <w:pPr>
        <w:spacing w:after="0"/>
        <w:jc w:val="center"/>
        <w:rPr>
          <w:rFonts w:cs="Vrinda"/>
          <w:b/>
          <w:bCs/>
          <w:color w:val="000000"/>
          <w:sz w:val="27"/>
          <w:szCs w:val="27"/>
          <w:u w:val="single"/>
        </w:rPr>
      </w:pPr>
      <w:r w:rsidRPr="00F24176">
        <w:rPr>
          <w:rFonts w:cs="Vrinda"/>
          <w:b/>
          <w:bCs/>
          <w:color w:val="000000"/>
          <w:sz w:val="27"/>
          <w:szCs w:val="27"/>
          <w:u w:val="single"/>
          <w:cs/>
        </w:rPr>
        <w:t>মোহামমদ কামরুজজামান</w:t>
      </w:r>
    </w:p>
    <w:p w:rsidR="00F24176" w:rsidRDefault="00F24176" w:rsidP="00F24176">
      <w:pPr>
        <w:spacing w:after="0"/>
        <w:rPr>
          <w:rStyle w:val="Strong"/>
          <w:rFonts w:cs="Vrinda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F24176" w:rsidRDefault="00F24176" w:rsidP="00F24176">
      <w:pPr>
        <w:spacing w:after="0"/>
        <w:rPr>
          <w:rStyle w:val="Strong"/>
          <w:rFonts w:cs="Vrinda"/>
          <w:color w:val="000000"/>
          <w:sz w:val="27"/>
          <w:szCs w:val="27"/>
          <w:shd w:val="clear" w:color="auto" w:fill="FFFFFF"/>
        </w:rPr>
      </w:pPr>
    </w:p>
    <w:p w:rsidR="00EE0C39" w:rsidRDefault="00F24176" w:rsidP="00F24176">
      <w:pPr>
        <w:spacing w:after="0"/>
      </w:pPr>
      <w:r>
        <w:rPr>
          <w:rStyle w:val="Strong"/>
          <w:rFonts w:cs="Vrinda"/>
          <w:color w:val="000000"/>
          <w:sz w:val="27"/>
          <w:szCs w:val="27"/>
          <w:shd w:val="clear" w:color="auto" w:fill="FFFFFF"/>
          <w:cs/>
        </w:rPr>
        <w:t>সহ-শিক্ষা বা কো- এডুকেশন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rFonts w:cs="Vrinda"/>
          <w:color w:val="000000"/>
          <w:sz w:val="27"/>
          <w:szCs w:val="27"/>
          <w:shd w:val="clear" w:color="auto" w:fill="FFFFFF"/>
          <w:cs/>
        </w:rPr>
        <w:t>মানে ছেলে - মেয়ের লেখাপড়ার জন্য একসাথে অবস্থান কেই বুঝায়।এ ধরনের শিক্ষা ব্যবস্থায় ছেলে-মেয়ের একত্রে মেলা-মেশা</w:t>
      </w:r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rFonts w:cs="Vrinda"/>
          <w:color w:val="000000"/>
          <w:sz w:val="27"/>
          <w:szCs w:val="27"/>
          <w:shd w:val="clear" w:color="auto" w:fill="FFFFFF"/>
          <w:cs/>
        </w:rPr>
        <w:t xml:space="preserve">কথা-বার্তা </w:t>
      </w:r>
      <w:r>
        <w:rPr>
          <w:color w:val="000000"/>
          <w:sz w:val="27"/>
          <w:szCs w:val="27"/>
          <w:shd w:val="clear" w:color="auto" w:fill="FFFFFF"/>
        </w:rPr>
        <w:t>,</w:t>
      </w:r>
      <w:r>
        <w:rPr>
          <w:rFonts w:cs="Vrinda"/>
          <w:color w:val="000000"/>
          <w:sz w:val="27"/>
          <w:szCs w:val="27"/>
          <w:shd w:val="clear" w:color="auto" w:fill="FFFFFF"/>
          <w:cs/>
        </w:rPr>
        <w:t>চলা-ফেরায় কোনরুপ প্রাতিষ্ঠানিক বাধা না থাকাকেই বুঝায়।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Vrinda"/>
          <w:color w:val="000000"/>
          <w:sz w:val="27"/>
          <w:szCs w:val="27"/>
          <w:shd w:val="clear" w:color="auto" w:fill="FFFFFF"/>
          <w:cs/>
        </w:rPr>
        <w:t>আমার মনে হয় এর দুইটি দিকই রয়েছে।এর যেমন উপকারী বা ভাল দিকও রয়েছে তেমনি অপকারী বা ক্ষতির আশংকা ও মনে হয় কম নয়।</w:t>
      </w:r>
    </w:p>
    <w:sectPr w:rsidR="00EE0C39" w:rsidSect="00F24176">
      <w:pgSz w:w="11906" w:h="16838" w:code="9"/>
      <w:pgMar w:top="1440" w:right="1440" w:bottom="1440" w:left="1440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76"/>
    <w:rsid w:val="00344588"/>
    <w:rsid w:val="00EE0C39"/>
    <w:rsid w:val="00F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DE16E"/>
  <w15:chartTrackingRefBased/>
  <w15:docId w15:val="{844721A2-8CF1-4A0D-944B-5D10659C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48"/>
        <w:szCs w:val="4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44588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character" w:styleId="Strong">
    <w:name w:val="Strong"/>
    <w:basedOn w:val="DefaultParagraphFont"/>
    <w:uiPriority w:val="22"/>
    <w:qFormat/>
    <w:rsid w:val="00F24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MD.JAKIR MALLIK</dc:creator>
  <cp:keywords/>
  <dc:description/>
  <cp:lastModifiedBy>MD.JAKIR MALLIK</cp:lastModifiedBy>
  <cp:revision>1</cp:revision>
  <dcterms:created xsi:type="dcterms:W3CDTF">2021-08-08T12:54:00Z</dcterms:created>
  <dcterms:modified xsi:type="dcterms:W3CDTF">2021-08-08T12:56:00Z</dcterms:modified>
</cp:coreProperties>
</file>