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E1" w:rsidRPr="00474CE1" w:rsidRDefault="00474CE1" w:rsidP="00474CE1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কোরআন</w:t>
      </w:r>
      <w:r w:rsidRPr="00474CE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ও</w:t>
      </w:r>
      <w:r w:rsidRPr="00474CE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হাদিসের</w:t>
      </w:r>
      <w:r w:rsidRPr="00474CE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আলোকে</w:t>
      </w:r>
      <w:r w:rsidRPr="00474CE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করোনা</w:t>
      </w:r>
      <w:r w:rsidRPr="00474CE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মহামারি</w:t>
      </w:r>
      <w:r w:rsidRPr="00474CE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ও</w:t>
      </w:r>
      <w:r w:rsidRPr="00474CE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মুমিনদের</w:t>
      </w:r>
      <w:r w:rsidRPr="00474CE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করণীয়</w:t>
      </w:r>
    </w:p>
    <w:p w:rsidR="00474CE1" w:rsidRPr="00474CE1" w:rsidRDefault="00474CE1" w:rsidP="00474CE1">
      <w:pPr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মো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74CE1">
        <w:rPr>
          <w:rFonts w:ascii="Nirmala UI" w:eastAsia="Times New Roman" w:hAnsi="Nirmala UI" w:cs="Nirmala UI"/>
          <w:sz w:val="24"/>
          <w:szCs w:val="24"/>
        </w:rPr>
        <w:t>মোশাররেফ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হোসেন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অতিথি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লেখক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| </w:t>
      </w:r>
      <w:r w:rsidRPr="00474CE1">
        <w:rPr>
          <w:rFonts w:ascii="Nirmala UI" w:eastAsia="Times New Roman" w:hAnsi="Nirmala UI" w:cs="Nirmala UI"/>
          <w:sz w:val="24"/>
          <w:szCs w:val="24"/>
        </w:rPr>
        <w:t>বাংলানিউজটোয়েন্টিফোর</w:t>
      </w:r>
      <w:r w:rsidRPr="00474CE1">
        <w:rPr>
          <w:rFonts w:ascii="Times New Roman" w:eastAsia="Times New Roman" w:hAnsi="Times New Roman"/>
          <w:sz w:val="24"/>
          <w:szCs w:val="24"/>
        </w:rPr>
        <w:t>.</w:t>
      </w:r>
      <w:r w:rsidRPr="00474CE1">
        <w:rPr>
          <w:rFonts w:ascii="Nirmala UI" w:eastAsia="Times New Roman" w:hAnsi="Nirmala UI" w:cs="Nirmala UI"/>
          <w:sz w:val="24"/>
          <w:szCs w:val="24"/>
        </w:rPr>
        <w:t>কম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আপডেট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২১২৬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ঘণ্টা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এপ্রিল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২০২১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AddThis Sharing Buttons</w:t>
      </w:r>
    </w:p>
    <w:p w:rsidR="00474CE1" w:rsidRPr="00474CE1" w:rsidRDefault="00474CE1" w:rsidP="00474CE1">
      <w:pPr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Share to Twitter</w:t>
      </w:r>
    </w:p>
    <w:p w:rsidR="00474CE1" w:rsidRPr="00474CE1" w:rsidRDefault="00474CE1" w:rsidP="00474CE1">
      <w:pPr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 xml:space="preserve">Share to LinkedInShare to WhatsAppShare to MessengerShare to Facebook </w:t>
      </w:r>
    </w:p>
    <w:p w:rsidR="00474CE1" w:rsidRPr="00474CE1" w:rsidRDefault="00474CE1" w:rsidP="00474CE1">
      <w:pPr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905625" cy="3810000"/>
            <wp:effectExtent l="0" t="0" r="9525" b="0"/>
            <wp:docPr id="1" name="Picture 1" descr="কোরআন ও হাদিসের আলোকে করোনা মহামারি ও মুমিনদের করণী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কোরআন ও হাদিসের আলোকে করোনা মহামারি ও মুমিনদের করণী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কোরআন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হাদিসে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বালা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মুছিবতকে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গুনাহের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ফসল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হিসেবে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গুনাহ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অন্যায়ের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ফসল।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বান্দা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যখন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বেপরোয়াভাবে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গুনাহ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আল্লাহতায়ালা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সতর্ক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পরীক্ষায়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ফেলেন।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গুনাহ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নিবৃত্ত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মহামারির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কারণ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পাপ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যখন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পাপের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সীমা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ছাড়িয়ে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তখনই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শাস্তি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নাজিল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পাপিষ্ঠ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ফেরাউনকে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তায়ালা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তখনই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ধরেছেন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যখন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নিজেকে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দাবি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তায়ালা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ইরশাদ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করেন</w:t>
      </w:r>
      <w:r w:rsidRPr="00474CE1">
        <w:rPr>
          <w:rFonts w:ascii="Times New Roman" w:eastAsia="Times New Roman" w:hAnsi="Times New Roman"/>
          <w:sz w:val="24"/>
          <w:szCs w:val="24"/>
        </w:rPr>
        <w:t>: ‘</w:t>
      </w:r>
      <w:r w:rsidRPr="00474CE1">
        <w:rPr>
          <w:rFonts w:ascii="Nirmala UI" w:eastAsia="Times New Roman" w:hAnsi="Nirmala UI" w:cs="Nirmala UI"/>
          <w:sz w:val="24"/>
          <w:szCs w:val="24"/>
        </w:rPr>
        <w:t>হে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মুসা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! </w:t>
      </w:r>
      <w:r w:rsidRPr="00474CE1">
        <w:rPr>
          <w:rFonts w:ascii="Nirmala UI" w:eastAsia="Times New Roman" w:hAnsi="Nirmala UI" w:cs="Nirmala UI"/>
          <w:sz w:val="24"/>
          <w:szCs w:val="24"/>
        </w:rPr>
        <w:t>তুমি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ফেরাউনের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অত্যন্ত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উদ্ধত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গেছে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সূরা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ত্বাহা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২৪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lastRenderedPageBreak/>
        <w:t>নমরুদকে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তায়ালা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তখনই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শাস্তি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দিয়েছেন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যখন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নিজেকে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প্রভু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দাবি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অনুরূপভাবে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সামুদ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প্রভৃতি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জাতিকে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সীমাহীন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পাপাচারের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কারণে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ধ্বংস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বনি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ইসরাইলরা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কিতাব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তাওরাতকে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অস্বীকার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উত্তম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জিনিস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মান্না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সালওয়ার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পরিবর্তে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খারাপ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জিনিস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ভূমির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উৎপন্ন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জিনিস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চাওয়া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আমালেকা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সম্প্রদায়ের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সঙ্গে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যুদ্ধ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অস্বীকৃতি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জানিয়ে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অগণিত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নিয়ামত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অকৃতজ্ঞ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হওয়ার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কারণে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লাঞ্ছনা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ক্রোধে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পতিত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এভাবে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পবিত্র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কোরআনে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৬টি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জাতির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ধ্বংসের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কথা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উল্লেখ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হলো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74CE1">
        <w:rPr>
          <w:rFonts w:ascii="Nirmala UI" w:eastAsia="Times New Roman" w:hAnsi="Nirmala UI" w:cs="Nirmala UI"/>
          <w:sz w:val="24"/>
          <w:szCs w:val="24"/>
        </w:rPr>
        <w:t>মাদইয়ান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সম্প্রদায়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হুদ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sz w:val="24"/>
          <w:szCs w:val="24"/>
        </w:rPr>
        <w:t>.)-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লুত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sz w:val="24"/>
          <w:szCs w:val="24"/>
        </w:rPr>
        <w:t>.)-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সালেহ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sz w:val="24"/>
          <w:szCs w:val="24"/>
        </w:rPr>
        <w:t>.)-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সামুদ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সম্প্রদায়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নুহ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sz w:val="24"/>
          <w:szCs w:val="24"/>
        </w:rPr>
        <w:t>.)-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মুসা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sz w:val="24"/>
          <w:szCs w:val="24"/>
        </w:rPr>
        <w:t>.)-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জাতি।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আগের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নবীদের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এসব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কাহিনী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পবিত্র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কোরআনে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আলোচনা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তায়ালা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এটিই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বোঝাতে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চেয়েছেন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যদি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উম্মতে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মুহাম্মদী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সা</w:t>
      </w:r>
      <w:r w:rsidRPr="00474CE1">
        <w:rPr>
          <w:rFonts w:ascii="Times New Roman" w:eastAsia="Times New Roman" w:hAnsi="Times New Roman"/>
          <w:sz w:val="24"/>
          <w:szCs w:val="24"/>
        </w:rPr>
        <w:t>.)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পাপাচারে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লিপ্ত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তবে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পরিণতিও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অনুরূপ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ভাগ্য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 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দুনিয়া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কাঁপানো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যত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ইতিহাস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সভ্যতার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মতোই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প্রাচীন।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সংক্রামক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ব্যাধি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ছড়িয়ে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নির্দিষ্ট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এলাকায়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কখনও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আবার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বিশ্বব্যাপী।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প্লেগ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কলেরা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যক্ষ্মা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কুষ্ঠ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ইনফ্লুয়েঞ্জা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গুটিবসন্ত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রকম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কিছু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তুলে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হলো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প্লেগ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অব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এথেন্স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Times New Roman" w:eastAsia="Times New Roman" w:hAnsi="Times New Roman"/>
          <w:sz w:val="24"/>
          <w:szCs w:val="24"/>
        </w:rPr>
        <w:t>(</w:t>
      </w:r>
      <w:r w:rsidRPr="00474CE1">
        <w:rPr>
          <w:rFonts w:ascii="Nirmala UI" w:eastAsia="Times New Roman" w:hAnsi="Nirmala UI" w:cs="Nirmala UI"/>
          <w:sz w:val="24"/>
          <w:szCs w:val="24"/>
        </w:rPr>
        <w:t>খ্রিস্টপূর্ব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৪৩০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অব্দ</w:t>
      </w:r>
      <w:r w:rsidRPr="00474CE1">
        <w:rPr>
          <w:rFonts w:ascii="Times New Roman" w:eastAsia="Times New Roman" w:hAnsi="Times New Roman"/>
          <w:sz w:val="24"/>
          <w:szCs w:val="24"/>
        </w:rPr>
        <w:t>):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গ্রিক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ইতিহাসবিদ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থুসিডিডিস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৪৬০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৪০০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খ্রিষ্টপূর্ব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74CE1">
        <w:rPr>
          <w:rFonts w:ascii="Nirmala UI" w:eastAsia="Times New Roman" w:hAnsi="Nirmala UI" w:cs="Nirmala UI"/>
          <w:sz w:val="24"/>
          <w:szCs w:val="24"/>
        </w:rPr>
        <w:t>লিখেছেন</w:t>
      </w:r>
      <w:r w:rsidRPr="00474CE1">
        <w:rPr>
          <w:rFonts w:ascii="Times New Roman" w:eastAsia="Times New Roman" w:hAnsi="Times New Roman"/>
          <w:sz w:val="24"/>
          <w:szCs w:val="24"/>
        </w:rPr>
        <w:t>, “</w:t>
      </w:r>
      <w:r w:rsidRPr="00474CE1">
        <w:rPr>
          <w:rFonts w:ascii="Nirmala UI" w:eastAsia="Times New Roman" w:hAnsi="Nirmala UI" w:cs="Nirmala UI"/>
          <w:sz w:val="24"/>
          <w:szCs w:val="24"/>
        </w:rPr>
        <w:t>সুস্থ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সবল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হঠাৎ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শরীরে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তাপমাত্রা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যাচ্ছিল।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চোখ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জ্বালাপোড়া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শুরু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হয়েছিল।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জিভ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লালচে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শ্বাসকষ্ট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শুরু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হয়েছিল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”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আসলে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তা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পরবর্তীতে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বিজ্ঞানীদের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বিতর্কের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বিষয়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জাস্টিনিয়ান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প্লেগ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৫৪১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খ্রিস্টাব্দ</w:t>
      </w:r>
      <w:r w:rsidRPr="00474CE1">
        <w:rPr>
          <w:rFonts w:ascii="Times New Roman" w:eastAsia="Times New Roman" w:hAnsi="Times New Roman"/>
          <w:sz w:val="24"/>
          <w:szCs w:val="24"/>
        </w:rPr>
        <w:t>):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সিএনএনের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অনুযায়ী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৫৪১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খ্রিস্টাব্দে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শুরু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হলেও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শতাব্দী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মধ্যপ্রাচ্য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এশিয়া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ভূমধ্যসাগরীয়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দেশগুলোতে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পাঁচ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নেয়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ব্যাকটেরিয়াজনিত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ইঁদুরের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ছড়িয়ে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দ্য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ব্ল্যাক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ডেথ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১৩৪৬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খ্রিস্টাব্দ</w:t>
      </w:r>
      <w:r w:rsidRPr="00474CE1">
        <w:rPr>
          <w:rFonts w:ascii="Times New Roman" w:eastAsia="Times New Roman" w:hAnsi="Times New Roman"/>
          <w:sz w:val="24"/>
          <w:szCs w:val="24"/>
        </w:rPr>
        <w:t>):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ইউরোপের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অন্যতম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প্রাণসংহারী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‘</w:t>
      </w:r>
      <w:r w:rsidRPr="00474CE1">
        <w:rPr>
          <w:rFonts w:ascii="Nirmala UI" w:eastAsia="Times New Roman" w:hAnsi="Nirmala UI" w:cs="Nirmala UI"/>
          <w:sz w:val="24"/>
          <w:szCs w:val="24"/>
        </w:rPr>
        <w:t>ব্ল্যাক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ডেথ</w:t>
      </w:r>
      <w:r w:rsidRPr="00474CE1">
        <w:rPr>
          <w:rFonts w:ascii="Times New Roman" w:eastAsia="Times New Roman" w:hAnsi="Times New Roman"/>
          <w:sz w:val="24"/>
          <w:szCs w:val="24"/>
        </w:rPr>
        <w:t>’</w:t>
      </w:r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লাইভসায়েন্সের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এশিয়া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ইউরোপে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ছড়িয়ে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ধ্বংসযজ্ঞ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চালিয়ে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প্লেগ।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অনেকের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ইউরোপের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অর্ধেকের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হারায়।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কলেরা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প্রথম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বৈশ্বিকভাবে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মাথাব্যথার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ওঠে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১৮১৭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বাংলাদেশের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lastRenderedPageBreak/>
        <w:t>যশোরে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প্রাদুর্ভাবে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প্রাণহানি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ঘটতে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থাকে।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কিছু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বর্তমান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ভারত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শ্রীলঙ্কা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মিয়ানমারের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অধিকাংশ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এলাকায়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ছড়িয়ে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১৮২০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নাগাদ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থাইল্যান্ড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ইন্দোনেশিয়া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ফিলিপিন্সে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দেখা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ইন্দোনেশিয়ার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শুধু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জাভা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দ্বীপেই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কলেরায়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স্প্যানিশ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ফ্লু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Times New Roman" w:eastAsia="Times New Roman" w:hAnsi="Times New Roman"/>
          <w:sz w:val="24"/>
          <w:szCs w:val="24"/>
        </w:rPr>
        <w:t>(</w:t>
      </w:r>
      <w:r w:rsidRPr="00474CE1">
        <w:rPr>
          <w:rFonts w:ascii="Nirmala UI" w:eastAsia="Times New Roman" w:hAnsi="Nirmala UI" w:cs="Nirmala UI"/>
          <w:sz w:val="24"/>
          <w:szCs w:val="24"/>
        </w:rPr>
        <w:t>১৯১৮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১৯২০</w:t>
      </w:r>
      <w:r w:rsidRPr="00474CE1">
        <w:rPr>
          <w:rFonts w:ascii="Times New Roman" w:eastAsia="Times New Roman" w:hAnsi="Times New Roman"/>
          <w:sz w:val="24"/>
          <w:szCs w:val="24"/>
        </w:rPr>
        <w:t>):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মৃতের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সংখ্যার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হিসাবে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আধুনিক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যুগের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ইতিহাসের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সবচেয়ে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ভয়াবহ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হচ্ছে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১৯১৮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স্প্যানিশ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ফ্লু।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প্রথম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বিশ্বযুদ্ধে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যেখানে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পাঁচ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সেখানে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স্প্যানিশ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ফ্লুতে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মাত্র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লাইভসায়েন্স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ডটকমের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অনুযায়ী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দক্ষিণ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সাগর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উত্তর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মেরু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পর্যন্ত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৫০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কোটির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পঞ্চমাংশের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অনেক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আদিবাসী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গোষ্ঠী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বিলুপ্তির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পথে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১৯১৮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১৯১৯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স্প্যানিশ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ফ্লুতে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আনুমানিক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৫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এশিয়ান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ফ্লু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Times New Roman" w:eastAsia="Times New Roman" w:hAnsi="Times New Roman"/>
          <w:sz w:val="24"/>
          <w:szCs w:val="24"/>
        </w:rPr>
        <w:t>(</w:t>
      </w:r>
      <w:r w:rsidRPr="00474CE1">
        <w:rPr>
          <w:rFonts w:ascii="Nirmala UI" w:eastAsia="Times New Roman" w:hAnsi="Nirmala UI" w:cs="Nirmala UI"/>
          <w:sz w:val="24"/>
          <w:szCs w:val="24"/>
        </w:rPr>
        <w:t>১৯৫৭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১৯৫৮</w:t>
      </w:r>
      <w:r w:rsidRPr="00474CE1">
        <w:rPr>
          <w:rFonts w:ascii="Times New Roman" w:eastAsia="Times New Roman" w:hAnsi="Times New Roman"/>
          <w:sz w:val="24"/>
          <w:szCs w:val="24"/>
        </w:rPr>
        <w:t>):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এশিয়ান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ফ্লুতে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বিশ্বব্যাপী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শুধু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যুক্তরাষ্ট্রেই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গিয়েছিল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হাজার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ভ্যাকসিন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প্রতিরোধ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সম্ভব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হয়েছিল।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গুটি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বসন্ত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বেশ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পুরনো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ইতিহাস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রোগের।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প্রাগৈতিহাসিক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যুগ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গুটি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বসন্ত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পৃথিবীতে।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ষষ্ঠ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শতক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অষ্টাদশ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শতক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নাগাদ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বিশ্বজুড়ে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দাপট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ছিল।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তিনজনের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ঘটে।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বেঁচে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যেতেন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শরীরের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ক্ষতচিহ্ন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হওয়ার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কথা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দিত।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প্রাগৈতিহাসিক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আসা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প্রাণঘাতী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গুটি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বসন্ত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টিকার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নির্মূল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১৯৭৯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শতকের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শতক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প্রান্তে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প্রাণহানি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ঘটিয়ে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যুক্তরাষ্ট্রের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ইউনিভার্সিটি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সেন্ট্রাল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ফ্লোরিডা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কলেজ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মেডিসিনের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সহকারী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ডিন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প্রফেসর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মেডিসিন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হিসাবে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কর্মরত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সেজান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মাহমুদ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লিখেছেন</w:t>
      </w:r>
      <w:r w:rsidRPr="00474CE1">
        <w:rPr>
          <w:rFonts w:ascii="Times New Roman" w:eastAsia="Times New Roman" w:hAnsi="Times New Roman"/>
          <w:sz w:val="24"/>
          <w:szCs w:val="24"/>
        </w:rPr>
        <w:t>, “</w:t>
      </w:r>
      <w:r w:rsidRPr="00474CE1">
        <w:rPr>
          <w:rFonts w:ascii="Nirmala UI" w:eastAsia="Times New Roman" w:hAnsi="Nirmala UI" w:cs="Nirmala UI"/>
          <w:sz w:val="24"/>
          <w:szCs w:val="24"/>
        </w:rPr>
        <w:t>খ্রিষ্টপূর্ব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হাজার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অস্তিত্ব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হাজার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৫০০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মিলিয়ন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৫০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74CE1">
        <w:rPr>
          <w:rFonts w:ascii="Nirmala UI" w:eastAsia="Times New Roman" w:hAnsi="Nirmala UI" w:cs="Nirmala UI"/>
          <w:sz w:val="24"/>
          <w:szCs w:val="24"/>
        </w:rPr>
        <w:t>লোকের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ঘটিয়েছে।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এখন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পৃথিবী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একেবারে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বিদায়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নিয়েছে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টিকার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কারণে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”</w:t>
      </w:r>
      <w:proofErr w:type="gramEnd"/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এইচআইভি</w:t>
      </w:r>
      <w:proofErr w:type="gramStart"/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br/>
        <w:t>(</w:t>
      </w:r>
      <w:r w:rsidRPr="00474CE1">
        <w:rPr>
          <w:rFonts w:ascii="Nirmala UI" w:eastAsia="Times New Roman" w:hAnsi="Nirmala UI" w:cs="Nirmala UI"/>
          <w:sz w:val="24"/>
          <w:szCs w:val="24"/>
        </w:rPr>
        <w:t>১৯৮১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চলমান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74CE1">
        <w:rPr>
          <w:rFonts w:ascii="Nirmala UI" w:eastAsia="Times New Roman" w:hAnsi="Nirmala UI" w:cs="Nirmala UI"/>
          <w:sz w:val="24"/>
          <w:szCs w:val="24"/>
        </w:rPr>
        <w:t>হিউম্যান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ইমিউনোডিফিসিয়েন্সি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এইচআইভি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প্রথম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শনাক্ত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১৯৮০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দশকে।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স্বাস্থ্য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সংস্থার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বর্তমানে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আনুমানিক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৬৯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দেহে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বিশ্বজুড়ে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এইডসে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হারিয়েছেন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৪০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যাতে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এখনও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চিকিৎসা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আবিষ্কার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ইতিহাসের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সবচেয়ে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ধ্বংসাত্মক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একটিতে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পরিণত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সার্স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একুশ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শতকে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প্রথম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সংক্রামক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আতঙ্ক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এসেছিল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‘</w:t>
      </w:r>
      <w:r w:rsidRPr="00474CE1">
        <w:rPr>
          <w:rFonts w:ascii="Nirmala UI" w:eastAsia="Times New Roman" w:hAnsi="Nirmala UI" w:cs="Nirmala UI"/>
          <w:sz w:val="24"/>
          <w:szCs w:val="24"/>
        </w:rPr>
        <w:t>সিভিয়ার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অ্যাকিউট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রেসপিরেটরি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সিনড্রোম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’- </w:t>
      </w:r>
      <w:r w:rsidRPr="00474CE1">
        <w:rPr>
          <w:rFonts w:ascii="Nirmala UI" w:eastAsia="Times New Roman" w:hAnsi="Nirmala UI" w:cs="Nirmala UI"/>
          <w:sz w:val="24"/>
          <w:szCs w:val="24"/>
        </w:rPr>
        <w:t>সার্সও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; </w:t>
      </w:r>
      <w:r w:rsidRPr="00474CE1">
        <w:rPr>
          <w:rFonts w:ascii="Nirmala UI" w:eastAsia="Times New Roman" w:hAnsi="Nirmala UI" w:cs="Nirmala UI"/>
          <w:sz w:val="24"/>
          <w:szCs w:val="24"/>
        </w:rPr>
        <w:t>এটিও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lastRenderedPageBreak/>
        <w:t>প্রথম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সার্স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মিলেছিল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চীনেই।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স্বাস্থ্য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সংস্থার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২০০৩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ফেব্রুয়ারির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শেষ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শনাক্ত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ফ্লু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উপসর্গের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২৬টি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দেশে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হয়েছিল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হাজারের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; </w:t>
      </w:r>
      <w:r w:rsidRPr="00474CE1">
        <w:rPr>
          <w:rFonts w:ascii="Nirmala UI" w:eastAsia="Times New Roman" w:hAnsi="Nirmala UI" w:cs="Nirmala UI"/>
          <w:sz w:val="24"/>
          <w:szCs w:val="24"/>
        </w:rPr>
        <w:t>মারা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গিয়েছিল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অন্তত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আটশ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শরীরে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জীবাণুর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সংক্রমণ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ঘটেছিল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বিষয়ে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এখনও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নিশ্চিত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যায়নি।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ইবোলা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প্রাণঘাতী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ইবোলা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প্রথম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সংক্রমণ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দেখা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১৯৭৬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একইসঙ্গে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কঙ্গো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দক্ষিণ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সুদানের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অঞ্চলে।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ইবোলা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নদীর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তীরবর্তী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গ্রামে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প্রাদুর্ভাব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দেখা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ইবোলা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স্বাস্থ্য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সংস্থার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ভয়াবহ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৫০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শতাংশের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মতো।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ইবোলার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টিকা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হলে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 </w:t>
      </w:r>
      <w:r w:rsidRPr="00474CE1">
        <w:rPr>
          <w:rFonts w:ascii="Nirmala UI" w:eastAsia="Times New Roman" w:hAnsi="Nirmala UI" w:cs="Nirmala UI"/>
          <w:sz w:val="24"/>
          <w:szCs w:val="24"/>
        </w:rPr>
        <w:t>এখন</w:t>
      </w:r>
      <w:proofErr w:type="gramEnd"/>
      <w:r w:rsidRPr="00474CE1">
        <w:rPr>
          <w:rFonts w:ascii="Nirmala UI" w:eastAsia="Times New Roman" w:hAnsi="Nirmala UI" w:cs="Nirmala UI"/>
          <w:sz w:val="24"/>
          <w:szCs w:val="24"/>
        </w:rPr>
        <w:t>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নির্মূল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যায়নি।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কোভিড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১৯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২০২০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শুরুর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মুহূর্তে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চীনের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উহানে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নতুন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বাসা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বেঁধেছিল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শরীরে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সেই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কেড়ে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বছরজুড়ে।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বছরব্যাপী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দুনিয়াজুড়ে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আতঙ্ক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থাকা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পেয়েছে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নভেল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সার্স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সিওভি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74CE1">
        <w:rPr>
          <w:rFonts w:ascii="Nirmala UI" w:eastAsia="Times New Roman" w:hAnsi="Nirmala UI" w:cs="Nirmala UI"/>
          <w:sz w:val="24"/>
          <w:szCs w:val="24"/>
        </w:rPr>
        <w:t>আর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কোভিড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১৯।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এ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যাবৎ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পৃথিবীতে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এসেছে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বর্তমানে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উন্নত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যোগাযোগ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ব্যবস্থার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কারণে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সবচেয়ে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দ্রুত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ছড়িয়েছে।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এরই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১৫</w:t>
      </w:r>
      <w:r w:rsidRPr="00474CE1">
        <w:rPr>
          <w:rFonts w:ascii="Times New Roman" w:eastAsia="Times New Roman" w:hAnsi="Times New Roman"/>
          <w:sz w:val="24"/>
          <w:szCs w:val="24"/>
        </w:rPr>
        <w:t>/</w:t>
      </w:r>
      <w:r w:rsidRPr="00474CE1">
        <w:rPr>
          <w:rFonts w:ascii="Nirmala UI" w:eastAsia="Times New Roman" w:hAnsi="Nirmala UI" w:cs="Nirmala UI"/>
          <w:sz w:val="24"/>
          <w:szCs w:val="24"/>
        </w:rPr>
        <w:t>০১</w:t>
      </w:r>
      <w:r w:rsidRPr="00474CE1">
        <w:rPr>
          <w:rFonts w:ascii="Times New Roman" w:eastAsia="Times New Roman" w:hAnsi="Times New Roman"/>
          <w:sz w:val="24"/>
          <w:szCs w:val="24"/>
        </w:rPr>
        <w:t>/</w:t>
      </w:r>
      <w:r w:rsidRPr="00474CE1">
        <w:rPr>
          <w:rFonts w:ascii="Nirmala UI" w:eastAsia="Times New Roman" w:hAnsi="Nirmala UI" w:cs="Nirmala UI"/>
          <w:sz w:val="24"/>
          <w:szCs w:val="24"/>
        </w:rPr>
        <w:t>২০২১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খ্রি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পর্যন্ত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৯১</w:t>
      </w:r>
      <w:r w:rsidRPr="00474CE1">
        <w:rPr>
          <w:rFonts w:ascii="Times New Roman" w:eastAsia="Times New Roman" w:hAnsi="Times New Roman"/>
          <w:sz w:val="24"/>
          <w:szCs w:val="24"/>
        </w:rPr>
        <w:t>.</w:t>
      </w:r>
      <w:r w:rsidRPr="00474CE1">
        <w:rPr>
          <w:rFonts w:ascii="Nirmala UI" w:eastAsia="Times New Roman" w:hAnsi="Nirmala UI" w:cs="Nirmala UI"/>
          <w:sz w:val="24"/>
          <w:szCs w:val="24"/>
        </w:rPr>
        <w:t>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মিলিয়নের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</w:t>
      </w:r>
      <w:r w:rsidRPr="00474CE1">
        <w:rPr>
          <w:rFonts w:ascii="Times New Roman" w:eastAsia="Times New Roman" w:hAnsi="Times New Roman"/>
          <w:sz w:val="24"/>
          <w:szCs w:val="24"/>
        </w:rPr>
        <w:t>.</w:t>
      </w:r>
      <w:r w:rsidRPr="00474CE1">
        <w:rPr>
          <w:rFonts w:ascii="Nirmala UI" w:eastAsia="Times New Roman" w:hAnsi="Nirmala UI" w:cs="Nirmala UI"/>
          <w:sz w:val="24"/>
          <w:szCs w:val="24"/>
        </w:rPr>
        <w:t>৯৬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মিলিয়নের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সরকারি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হিসাবে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বাংলাদেশে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লাখের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১০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হাজার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বিশ্বব্যাপী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দ্রুত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ছড়িয়ে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মারাত্মক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সংক্রামক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স্থবির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পুরো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চলছে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এখনও।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স্বস্তির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খবর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নতুন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টিকা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এরইমধ্যে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কয়েকটি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দেশে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প্রয়োগ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শুরু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যুক্তরাজ্যসহ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কয়েকটি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দেশে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নতুন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শনাক্ত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আবার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বিজ্ঞানীদের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মাথাব্যথার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দাঁড়িয়েছে।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করলেও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জীবাণুটি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এখনও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দুর্বল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জানিয়ে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কেমব্রিজের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পিএইচডি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ডিগ্রিধারী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গবেষক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বলেন</w:t>
      </w:r>
      <w:r w:rsidRPr="00474CE1">
        <w:rPr>
          <w:rFonts w:ascii="Times New Roman" w:eastAsia="Times New Roman" w:hAnsi="Times New Roman"/>
          <w:sz w:val="24"/>
          <w:szCs w:val="24"/>
        </w:rPr>
        <w:t>, “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যেসব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ছড়ায়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সেগুলো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কারণে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দুর্বল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দুর্বল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এমন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প্রমাণ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এখনও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যায়নি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”</w:t>
      </w:r>
      <w:proofErr w:type="gramEnd"/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দুনিয়াবি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এসব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বিপর্যয়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বিপদ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আপদ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সম্পর্কে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রাব্বুল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আলামিন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তায়ালা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বলেন</w:t>
      </w:r>
      <w:r w:rsidRPr="00474CE1">
        <w:rPr>
          <w:rFonts w:ascii="Times New Roman" w:eastAsia="Times New Roman" w:hAnsi="Times New Roman"/>
          <w:sz w:val="24"/>
          <w:szCs w:val="24"/>
        </w:rPr>
        <w:t>, 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ظَهَرَ الْفَسَادُ فِي الْبَرِّ وَالْبَحْرِ بِمَا كَسَبَتْ أَيْدِي النَّاسِ لِيُذِيقَهُم بَعْضَ الَّذِي عَمِلُوا لَعَلَّهُمْ يَرْجِعُونَ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‘</w:t>
      </w:r>
      <w:r w:rsidRPr="00474CE1">
        <w:rPr>
          <w:rFonts w:ascii="Nirmala UI" w:eastAsia="Times New Roman" w:hAnsi="Nirmala UI" w:cs="Nirmala UI"/>
          <w:sz w:val="24"/>
          <w:szCs w:val="24"/>
        </w:rPr>
        <w:t>স্থলে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কৃতকর্মের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দরুণ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বিপর্যয়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ছড়িয়ে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পড়েছে।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কর্মের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শাস্তি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আস্বাদন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যাতে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ফিরে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আসে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সূরা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রূম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৩০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৪১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قُلْ سِيرُوا فِي الْأَرْضِ فَانظُرُوا كَيْفَ كَانَ عَاقِبَةُ الَّذِينَ مِن قَبْلُ كَانَ أَكْثَرُهُم مُّشْرِكِينَ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lastRenderedPageBreak/>
        <w:t>‘</w:t>
      </w:r>
      <w:r w:rsidRPr="00474CE1">
        <w:rPr>
          <w:rFonts w:ascii="Nirmala UI" w:eastAsia="Times New Roman" w:hAnsi="Nirmala UI" w:cs="Nirmala UI"/>
          <w:sz w:val="24"/>
          <w:szCs w:val="24"/>
        </w:rPr>
        <w:t>বলুন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তোমরা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পৃথিবীতে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পরিভ্রমণ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তোমাদের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পুর্ববর্তীদের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পরিণাম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হয়েছে।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অধিকাংশই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মুশরিক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সূরা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রূম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৩০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৪২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হাদিস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শরিফে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প্রিয়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নবী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রাসূলুল্লাহ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ওয়াসাল্লাম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474CE1">
        <w:rPr>
          <w:rFonts w:ascii="Times New Roman" w:eastAsia="Times New Roman" w:hAnsi="Times New Roman"/>
          <w:sz w:val="24"/>
          <w:szCs w:val="24"/>
        </w:rPr>
        <w:t>: 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…لَمْ تَظْهَرْ الْفَاحِشَةُ فِي قَوْمٍ قَطُّ حَتَّى يُعْلِنُوا بِهَا إِلَّا فَشَا فِيهِمْ الطَّاعُونُ وَالْأَوْجَاعُ الَّتِي لَمْ تَكُنْ مَضَتْ فِي أَسْلَافِهِمْ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...</w:t>
      </w:r>
      <w:r w:rsidRPr="00474CE1">
        <w:rPr>
          <w:rFonts w:ascii="Nirmala UI" w:eastAsia="Times New Roman" w:hAnsi="Nirmala UI" w:cs="Nirmala UI"/>
          <w:sz w:val="24"/>
          <w:szCs w:val="24"/>
        </w:rPr>
        <w:t>যখন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কওমের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অশ্লীলতা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ছড়িয়ে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প্রকাশ্যেও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শুরু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মাঝে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দুর্ভিক্ষ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ব্যাপক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ধারণ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পূর্ববর্তীদের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ইবনু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মাজাহ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আসসুনান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: </w:t>
      </w:r>
      <w:r w:rsidRPr="00474CE1">
        <w:rPr>
          <w:rFonts w:ascii="Nirmala UI" w:eastAsia="Times New Roman" w:hAnsi="Nirmala UI" w:cs="Nirmala UI"/>
          <w:sz w:val="24"/>
          <w:szCs w:val="24"/>
        </w:rPr>
        <w:t>৪০১৯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রোগের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পবিত্র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গ্রন্থ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কোরআনে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কিছু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মধ্যে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উল্লেখযোগ্য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কয়েকটি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নিম্নে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হলো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আহযাব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আর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তোমাদের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শত্রুদের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পাঠিয়েছিলাম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ঝঞ্ঝা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বায়ু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বাহিনী।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এমন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বাহিনী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তোমরা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চোখে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দেখতে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পাওনি।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আন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‌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আম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৪২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রোগব্যাধি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অভাব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দারিদ্র্য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ক্ষুধা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চাপিয়ে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দিয়েছিলাম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নম্রতাসহ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স্বীকার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ইয়াসিন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২৮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২৯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অবিচারমূলক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জুলুম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আকাশ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সেনাদল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পাঠাইনি।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পাঠানোর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প্রয়োজন</w:t>
      </w:r>
      <w:r w:rsidRPr="00474CE1">
        <w:rPr>
          <w:rFonts w:ascii="Times New Roman" w:eastAsia="Times New Roman" w:hAnsi="Times New Roman"/>
          <w:sz w:val="24"/>
          <w:szCs w:val="24"/>
        </w:rPr>
        <w:t>‌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শুধু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বিস্ফোরণের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শব্দ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হলো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সহসা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নিস্তব্ধ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হয়ে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গেল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মৃত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হয়ে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গেল</w:t>
      </w:r>
      <w:proofErr w:type="gramStart"/>
      <w:r w:rsidRPr="00474CE1">
        <w:rPr>
          <w:rFonts w:ascii="Times New Roman" w:eastAsia="Times New Roman" w:hAnsi="Times New Roman"/>
          <w:sz w:val="24"/>
          <w:szCs w:val="24"/>
        </w:rPr>
        <w:t>)</w:t>
      </w:r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’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রাফ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১৩৩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শেষ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পর্যন্ত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জাতিকে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পোকামাকড়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পঙ্গপাল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উকুন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ব্যাঙ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রক্ত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প্লাবন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ইত্যাদি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দ্বারা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শাস্তি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দিয়ে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ক্লিষ্ট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বাকারা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২৬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নিশ্চয়ই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মশা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কিংবা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চাইতেও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তুচ্ছ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বিষয়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জীবাণু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74CE1">
        <w:rPr>
          <w:rFonts w:ascii="Nirmala UI" w:eastAsia="Times New Roman" w:hAnsi="Nirmala UI" w:cs="Nirmala UI"/>
          <w:sz w:val="24"/>
          <w:szCs w:val="24"/>
        </w:rPr>
        <w:t>দিয়ে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উদাহরণ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নিদর্শন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প্রকাশ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লজ্জা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বোধ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’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রাফ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৯৪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ওর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অধিবাসীদের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দুঃখ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দারিদ্র্য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রোগব্যাধি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অভাব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অনটন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দ্বারা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থাকি।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উদ্দেশ্য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হলো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নম্র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বিনয়ী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হয়।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মুদ্দাসসির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৩১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তোমার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রবের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সেনাদল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সেনাবাহিনী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কত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প্রকৃতির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রূপের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কিংবা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74CE1">
        <w:rPr>
          <w:rFonts w:ascii="Nirmala UI" w:eastAsia="Times New Roman" w:hAnsi="Nirmala UI" w:cs="Nirmala UI"/>
          <w:sz w:val="24"/>
          <w:szCs w:val="24"/>
        </w:rPr>
        <w:t>তা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শুধু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তিনিই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জানেন।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আল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আনআম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৬৫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তুমি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তোমাদের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ঊর্ধ্বলোক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তোমাদের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পায়ের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নিচ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শাস্তি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বিপদ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পাঠাতে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পূর্ণ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সক্ষম।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আল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’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রাফ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৯১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ভূমিকম্প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গ্রাস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ফেলল।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নিজেদের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গৃহেই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অবস্থায়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উল্টো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হয়ে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পড়ে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রইল।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lastRenderedPageBreak/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আল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কামার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৩৪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লুত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সম্প্রদায়ের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প্রেরণ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করেছিলাম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প্রস্তর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বর্ষণকারী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প্রচণ্ড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ঘূর্ণিবায়ু।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বাকারা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১৪৮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নিশ্চয়ই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প্রতিটি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বস্তুর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অর্থাৎ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আরশ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পঙ্গপাল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কিংবা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74CE1">
        <w:rPr>
          <w:rFonts w:ascii="Nirmala UI" w:eastAsia="Times New Roman" w:hAnsi="Nirmala UI" w:cs="Nirmala UI"/>
          <w:sz w:val="24"/>
          <w:szCs w:val="24"/>
        </w:rPr>
        <w:t>সর্ববিষয়ে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সর্বশক্তিমান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সব</w:t>
      </w:r>
      <w:r w:rsidRPr="00474CE1">
        <w:rPr>
          <w:rFonts w:ascii="Times New Roman" w:eastAsia="Times New Roman" w:hAnsi="Times New Roman"/>
          <w:sz w:val="24"/>
          <w:szCs w:val="24"/>
        </w:rPr>
        <w:t>‌</w:t>
      </w:r>
      <w:r w:rsidRPr="00474CE1">
        <w:rPr>
          <w:rFonts w:ascii="Nirmala UI" w:eastAsia="Times New Roman" w:hAnsi="Nirmala UI" w:cs="Nirmala UI"/>
          <w:sz w:val="24"/>
          <w:szCs w:val="24"/>
        </w:rPr>
        <w:t>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তাঁর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নিয়ন্ত্রণাধীন।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সুরা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বাকারা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আয়াত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১৫৫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sz w:val="24"/>
          <w:szCs w:val="24"/>
        </w:rPr>
        <w:t>আর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অবশ্যই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তোমাদেরকে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কিছু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ক্ষুধা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জান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মালের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ক্ষতি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ফল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ফলাদির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স্বল্পতার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পরীক্ষা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করব।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তুমি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ধৈর্যশীলদেরকে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জান্নাতের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সুসংবাদ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দাও।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মুমিনদের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আতঙ্কিত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হওয়ার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কিছু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নেই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মুমিনের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আতঙ্কিত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হওয়ার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কিছু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নেই।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সর্বদা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ফায়সালা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সিদ্ধান্তের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সমর্পিত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থাকে।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বিশেষ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বান্দা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যখন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তায়ালার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হুকুম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মেনে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জীবন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চিন্তামুক্ত।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তায়ালা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ইরশাদ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করেন</w:t>
      </w:r>
      <w:r w:rsidRPr="00474CE1">
        <w:rPr>
          <w:rFonts w:ascii="Times New Roman" w:eastAsia="Times New Roman" w:hAnsi="Times New Roman"/>
          <w:sz w:val="24"/>
          <w:szCs w:val="24"/>
        </w:rPr>
        <w:t>, ‘</w:t>
      </w:r>
      <w:r w:rsidRPr="00474CE1">
        <w:rPr>
          <w:rFonts w:ascii="Nirmala UI" w:eastAsia="Times New Roman" w:hAnsi="Nirmala UI" w:cs="Nirmala UI"/>
          <w:sz w:val="24"/>
          <w:szCs w:val="24"/>
        </w:rPr>
        <w:t>জেনে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রাখো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বন্ধুদের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নেই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দুঃখিতও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সূরা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ইউনূ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৬২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রাসূল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ওয়াসাল্লাম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যখন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পতিত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নেকির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আশায়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ধৈর্য্যসহকারে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সেখানে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অবস্থান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রাখে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তাআলার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হুকুম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ব্যতিত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কিছুই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তাহলে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শহীদের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সওয়াব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পায়।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বুখারী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শরী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ফ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৫৪০২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করোনার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প্রতিকার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b/>
          <w:bCs/>
          <w:sz w:val="24"/>
          <w:szCs w:val="24"/>
        </w:rPr>
        <w:t>প্রতিরোধ</w:t>
      </w:r>
      <w:r w:rsidRPr="00474CE1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কীভাবে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রক্ষা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? </w:t>
      </w:r>
      <w:r w:rsidRPr="00474CE1">
        <w:rPr>
          <w:rFonts w:ascii="Nirmala UI" w:eastAsia="Times New Roman" w:hAnsi="Nirmala UI" w:cs="Nirmala UI"/>
          <w:sz w:val="24"/>
          <w:szCs w:val="24"/>
        </w:rPr>
        <w:t>হাদিসে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এসেছে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হজরত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আবু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হুরায়রা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আনহু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বর্ণনা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করেছেন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474CE1">
        <w:rPr>
          <w:rFonts w:ascii="Times New Roman" w:eastAsia="Times New Roman" w:hAnsi="Times New Roman"/>
          <w:sz w:val="24"/>
          <w:szCs w:val="24"/>
        </w:rPr>
        <w:t>, ‘</w:t>
      </w:r>
      <w:r w:rsidRPr="00474CE1">
        <w:rPr>
          <w:rFonts w:ascii="Nirmala UI" w:eastAsia="Times New Roman" w:hAnsi="Nirmala UI" w:cs="Nirmala UI"/>
          <w:sz w:val="24"/>
          <w:szCs w:val="24"/>
        </w:rPr>
        <w:t>এমন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নেই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তাআলা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সৃষ্টি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করেননি।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প্রতিষেধকও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সৃষ্টি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করেছেন।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তাছাড়া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তাআলা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কুরআনুল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কারিমে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বিষয়ে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‘</w:t>
      </w:r>
      <w:r w:rsidRPr="00474CE1">
        <w:rPr>
          <w:rFonts w:ascii="Nirmala UI" w:eastAsia="Times New Roman" w:hAnsi="Nirmala UI" w:cs="Nirmala UI"/>
          <w:sz w:val="24"/>
          <w:szCs w:val="24"/>
        </w:rPr>
        <w:t>তাক্বওয়া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’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‘</w:t>
      </w:r>
      <w:r w:rsidRPr="00474CE1">
        <w:rPr>
          <w:rFonts w:ascii="Nirmala UI" w:eastAsia="Times New Roman" w:hAnsi="Nirmala UI" w:cs="Nirmala UI"/>
          <w:sz w:val="24"/>
          <w:szCs w:val="24"/>
        </w:rPr>
        <w:t>তাওয়াক্কুল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’ </w:t>
      </w:r>
      <w:r w:rsidRPr="00474CE1">
        <w:rPr>
          <w:rFonts w:ascii="Nirmala UI" w:eastAsia="Times New Roman" w:hAnsi="Nirmala UI" w:cs="Nirmala UI"/>
          <w:sz w:val="24"/>
          <w:szCs w:val="24"/>
        </w:rPr>
        <w:t>তথা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ভরসা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কথা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বলেছেন।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কেননা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এমন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কিছু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জিনিস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অনুগ্রহ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ছাড়া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নিয়ন্ত্রণ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হজরত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আবু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হুরায়রা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আনহু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বর্ণনা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প্রত্যেক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সকালবেলা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মারাত্মক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মৌসুমি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ইবনে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মাজাহ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হজরত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আবু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হুরায়রা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রাদিয়াল্লাহু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আনহু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বর্ণনা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করেন</w:t>
      </w:r>
      <w:r w:rsidRPr="00474CE1">
        <w:rPr>
          <w:rFonts w:ascii="Times New Roman" w:eastAsia="Times New Roman" w:hAnsi="Times New Roman"/>
          <w:sz w:val="24"/>
          <w:szCs w:val="24"/>
        </w:rPr>
        <w:t>, ‘</w:t>
      </w:r>
      <w:r w:rsidRPr="00474CE1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474CE1">
        <w:rPr>
          <w:rFonts w:ascii="Times New Roman" w:eastAsia="Times New Roman" w:hAnsi="Times New Roman"/>
          <w:sz w:val="24"/>
          <w:szCs w:val="24"/>
        </w:rPr>
        <w:t>, ‘</w:t>
      </w:r>
      <w:r w:rsidRPr="00474CE1">
        <w:rPr>
          <w:rFonts w:ascii="Nirmala UI" w:eastAsia="Times New Roman" w:hAnsi="Nirmala UI" w:cs="Nirmala UI"/>
          <w:sz w:val="24"/>
          <w:szCs w:val="24"/>
        </w:rPr>
        <w:t>কালোজিরা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ব্যবহার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কালো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জিরায়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রয়েছে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‘</w:t>
      </w:r>
      <w:r w:rsidRPr="00474CE1">
        <w:rPr>
          <w:rFonts w:ascii="Nirmala UI" w:eastAsia="Times New Roman" w:hAnsi="Nirmala UI" w:cs="Nirmala UI"/>
          <w:sz w:val="24"/>
          <w:szCs w:val="24"/>
        </w:rPr>
        <w:t>শাম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’ </w:t>
      </w:r>
      <w:r w:rsidRPr="00474CE1">
        <w:rPr>
          <w:rFonts w:ascii="Nirmala UI" w:eastAsia="Times New Roman" w:hAnsi="Nirmala UI" w:cs="Nirmala UI"/>
          <w:sz w:val="24"/>
          <w:szCs w:val="24"/>
        </w:rPr>
        <w:t>ছাড়া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প্রত্যেক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প্রতিষেধক।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‘</w:t>
      </w:r>
      <w:r w:rsidRPr="00474CE1">
        <w:rPr>
          <w:rFonts w:ascii="Nirmala UI" w:eastAsia="Times New Roman" w:hAnsi="Nirmala UI" w:cs="Nirmala UI"/>
          <w:sz w:val="24"/>
          <w:szCs w:val="24"/>
        </w:rPr>
        <w:t>শাম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’ </w:t>
      </w:r>
      <w:r w:rsidRPr="00474CE1">
        <w:rPr>
          <w:rFonts w:ascii="Nirmala UI" w:eastAsia="Times New Roman" w:hAnsi="Nirmala UI" w:cs="Nirmala UI"/>
          <w:sz w:val="24"/>
          <w:szCs w:val="24"/>
        </w:rPr>
        <w:t>হলো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বুখারি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হাদিসে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কালোজিরাকে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শুধু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ছাড়া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প্রতিষেধক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হয়েছে।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সুতরাং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করোনাসহ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মহামারিতেও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কালো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জিরা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রোগ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প্রতিষেধক।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lastRenderedPageBreak/>
        <w:t>এছাড়া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হাজার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বছর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চিকিৎসা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বিজ্ঞানের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গবেষণাও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দেখা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গেছে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কালোজিরায়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ব্যাকটেরিয়া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এন্টি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উপাদান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বিদ্যমান।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সুতরাং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মুক্তি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পেতে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হাদিসের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নির্দেশনা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অনুযায়ী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নিয়মিত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মধু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কালোজিরা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খাওয়ার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পাশাপাশি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মুয়াব্বিজাতের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করোনাসহ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মারাত্মক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মানুষ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থাকবে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নিরাপদ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ইনশাআল্লাহ।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করোনা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বেঁচে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থাকতে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হাদিসে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ঘোষিত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নিম্নরিখিত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দোয়াগুলোর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আমলও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রাসুলুল্লাহ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সাল্লাল্লাহু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আলাইহি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সাল্লাম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বলেছেন</w:t>
      </w:r>
      <w:r w:rsidRPr="00474CE1">
        <w:rPr>
          <w:rFonts w:ascii="Times New Roman" w:eastAsia="Times New Roman" w:hAnsi="Times New Roman"/>
          <w:sz w:val="24"/>
          <w:szCs w:val="24"/>
        </w:rPr>
        <w:t>, ‘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সন্ধ্যায়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তিনবার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বলবে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Times New Roman" w:eastAsia="Times New Roman" w:hAnsi="Times New Roman"/>
          <w:sz w:val="24"/>
          <w:szCs w:val="24"/>
        </w:rPr>
        <w:br/>
        <w:t>بِسْمِ اللَّهِ الَّذِي لاَ يَضُرُّ مَعَ اسْمِهِ شَيْءٌ فِي الأَرْضِ وَلاَ فِي السَّمَاءِ وَهُوَ السَّمِيعُ الْعَلِيمُ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উচ্চারণ</w:t>
      </w:r>
      <w:r w:rsidRPr="00474CE1">
        <w:rPr>
          <w:rFonts w:ascii="Times New Roman" w:eastAsia="Times New Roman" w:hAnsi="Times New Roman"/>
          <w:sz w:val="24"/>
          <w:szCs w:val="24"/>
        </w:rPr>
        <w:t>: ‘</w:t>
      </w:r>
      <w:r w:rsidRPr="00474CE1">
        <w:rPr>
          <w:rFonts w:ascii="Nirmala UI" w:eastAsia="Times New Roman" w:hAnsi="Nirmala UI" w:cs="Nirmala UI"/>
          <w:sz w:val="24"/>
          <w:szCs w:val="24"/>
        </w:rPr>
        <w:t>বিসমিল্লাহিল্লাজি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ইয়াদুররু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মাআসমিহি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শাইউন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আরদ্বি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ফিসসামায়ি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হুয়াসসাম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আলিম।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সকাল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পর্যন্ত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আকস্মিক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বিপদ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আসবে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সকালে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তিনবার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দোয়া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পড়বে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সন্ধ্যা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পর্যন্ত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বিপদ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আসবে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sz w:val="24"/>
          <w:szCs w:val="24"/>
        </w:rPr>
        <w:t>তিরমিজি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আবু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দাউদ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অর্থ</w:t>
      </w:r>
      <w:r w:rsidRPr="00474CE1">
        <w:rPr>
          <w:rFonts w:ascii="Times New Roman" w:eastAsia="Times New Roman" w:hAnsi="Times New Roman"/>
          <w:sz w:val="24"/>
          <w:szCs w:val="24"/>
        </w:rPr>
        <w:t>: ‘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নামে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নামের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বরকতে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আসমান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জমিনের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বস্তুই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ক্ষতি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তিনি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সর্বশ্রোতা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মহাজ্ঞানী।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اَللَّهُمَّ اِنِّىْ اَعُوْذُ بِكَ مِنَ الْبَرَصِ وَ الْجُنُوْنِ وَ الْجُذَامِ وَمِنْ سَىِّءِ الْاَسْقَامِ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উচ্চা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আল্লাহুম্মা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ইন্নি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আউজুবিকা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মিনাল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বারাচি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জুনুনি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ঝুজামি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সায়্যিয়িল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আসক্বাম।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 (</w:t>
      </w:r>
      <w:r w:rsidRPr="00474CE1">
        <w:rPr>
          <w:rFonts w:ascii="Nirmala UI" w:eastAsia="Times New Roman" w:hAnsi="Nirmala UI" w:cs="Nirmala UI"/>
          <w:sz w:val="24"/>
          <w:szCs w:val="24"/>
        </w:rPr>
        <w:t>আবু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দাউদ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তিরমিজি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Times New Roman" w:eastAsia="Times New Roman" w:hAnsi="Times New Roman"/>
          <w:sz w:val="24"/>
          <w:szCs w:val="24"/>
        </w:rPr>
        <w:t>اللَّهُمَّ إِنِّي أَعُوذُ بِكَ مِنْ مُنْكَرَاتِ الأَخْلاَقِ وَالأَعْمَالِ وَالأَهْوَاءِ وَ الْاَدْوَاءِ</w:t>
      </w:r>
      <w:r w:rsidRPr="00474CE1">
        <w:rPr>
          <w:rFonts w:ascii="Times New Roman" w:eastAsia="Times New Roman" w:hAnsi="Times New Roman"/>
          <w:sz w:val="24"/>
          <w:szCs w:val="24"/>
        </w:rPr>
        <w:br/>
      </w:r>
      <w:r w:rsidRPr="00474CE1">
        <w:rPr>
          <w:rFonts w:ascii="Nirmala UI" w:eastAsia="Times New Roman" w:hAnsi="Nirmala UI" w:cs="Nirmala UI"/>
          <w:sz w:val="24"/>
          <w:szCs w:val="24"/>
        </w:rPr>
        <w:t>উচ্চা</w:t>
      </w:r>
      <w:proofErr w:type="gramStart"/>
      <w:r w:rsidRPr="00474CE1">
        <w:rPr>
          <w:rFonts w:ascii="Nirmala UI" w:eastAsia="Times New Roman" w:hAnsi="Nirmala UI" w:cs="Nirmala UI"/>
          <w:sz w:val="24"/>
          <w:szCs w:val="24"/>
        </w:rPr>
        <w:t>রণ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74CE1">
        <w:rPr>
          <w:rFonts w:ascii="Times New Roman" w:eastAsia="Times New Roman" w:hAnsi="Times New Roman"/>
          <w:sz w:val="24"/>
          <w:szCs w:val="24"/>
        </w:rPr>
        <w:t xml:space="preserve"> ‘</w:t>
      </w:r>
      <w:r w:rsidRPr="00474CE1">
        <w:rPr>
          <w:rFonts w:ascii="Nirmala UI" w:eastAsia="Times New Roman" w:hAnsi="Nirmala UI" w:cs="Nirmala UI"/>
          <w:sz w:val="24"/>
          <w:szCs w:val="24"/>
        </w:rPr>
        <w:t>আল্লাহুম্মা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ইন্নি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আউজুবিকা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মিন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মুনকারাতিল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আখলাক্বি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</w:t>
      </w:r>
      <w:r w:rsidRPr="00474CE1">
        <w:rPr>
          <w:rFonts w:ascii="Times New Roman" w:eastAsia="Times New Roman" w:hAnsi="Times New Roman"/>
          <w:sz w:val="24"/>
          <w:szCs w:val="24"/>
        </w:rPr>
        <w:t>’</w:t>
      </w:r>
      <w:r w:rsidRPr="00474CE1">
        <w:rPr>
          <w:rFonts w:ascii="Nirmala UI" w:eastAsia="Times New Roman" w:hAnsi="Nirmala UI" w:cs="Nirmala UI"/>
          <w:sz w:val="24"/>
          <w:szCs w:val="24"/>
        </w:rPr>
        <w:t>মালি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আহওয়ায়ি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ওয়াল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আদওয়ায়ি।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’ (</w:t>
      </w:r>
      <w:r w:rsidRPr="00474CE1">
        <w:rPr>
          <w:rFonts w:ascii="Nirmala UI" w:eastAsia="Times New Roman" w:hAnsi="Nirmala UI" w:cs="Nirmala UI"/>
          <w:sz w:val="24"/>
          <w:szCs w:val="24"/>
        </w:rPr>
        <w:t>তিরমিজি</w:t>
      </w:r>
      <w:r w:rsidRPr="00474CE1">
        <w:rPr>
          <w:rFonts w:ascii="Times New Roman" w:eastAsia="Times New Roman" w:hAnsi="Times New Roman"/>
          <w:sz w:val="24"/>
          <w:szCs w:val="24"/>
        </w:rPr>
        <w:t>)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এছাড়া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কোভিড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১৯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রক্ষা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পেতে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ইসলামের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দৃষ্টিতে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তাহারাত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অর্জনের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পাশাপাশি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বিশ্ব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স্বাস্থ্য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সংস্থা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কর্তৃক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নির্দেশিত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কিছু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নিয়মও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মানতে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যেমন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74CE1">
        <w:rPr>
          <w:rFonts w:ascii="Nirmala UI" w:eastAsia="Times New Roman" w:hAnsi="Nirmala UI" w:cs="Nirmala UI"/>
          <w:sz w:val="24"/>
          <w:szCs w:val="24"/>
        </w:rPr>
        <w:t>সাবান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বারবার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ধুতে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হাঁচি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কাশি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দেওয়ার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সময়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টিস্যু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রুমাল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দিয়ে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নাক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মুখ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ঢেকে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ফেলতে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হাঁচি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কাশি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দেওয়ার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পরপরই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ধুয়ে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ফেলতে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পারতপক্ষে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নাক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sz w:val="24"/>
          <w:szCs w:val="24"/>
        </w:rPr>
        <w:t>মুখ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চোখে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হাতের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স্পর্শ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থেকে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বিরত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থাকতে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বাইরে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গেলে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অবশ্যই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মাস্ক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পরতে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এবং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শারীরিক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দূরত্ব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মেনে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চলতে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হবে।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4CE1" w:rsidRPr="00474CE1" w:rsidRDefault="00474CE1" w:rsidP="00474CE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474CE1">
        <w:rPr>
          <w:rFonts w:ascii="Nirmala UI" w:eastAsia="Times New Roman" w:hAnsi="Nirmala UI" w:cs="Nirmala UI"/>
          <w:sz w:val="24"/>
          <w:szCs w:val="24"/>
        </w:rPr>
        <w:t>আল্লাহ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তাআলা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মুসলিম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উম্মাহকে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পবিত্র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কোরআন</w:t>
      </w:r>
      <w:r w:rsidRPr="00474CE1">
        <w:rPr>
          <w:rFonts w:ascii="Times New Roman" w:eastAsia="Times New Roman" w:hAnsi="Times New Roman"/>
          <w:sz w:val="24"/>
          <w:szCs w:val="24"/>
        </w:rPr>
        <w:t>-</w:t>
      </w:r>
      <w:r w:rsidRPr="00474CE1">
        <w:rPr>
          <w:rFonts w:ascii="Nirmala UI" w:eastAsia="Times New Roman" w:hAnsi="Nirmala UI" w:cs="Nirmala UI"/>
          <w:sz w:val="24"/>
          <w:szCs w:val="24"/>
        </w:rPr>
        <w:t>হাদিসের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নির্দেশনা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মেনে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করোনাসহ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যে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কোনো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মহামারিমুক্ত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থাকার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তাওফিক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করুন।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হাদিসের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ওপর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যথাযথ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আমল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করার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তাওফিক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দান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করুন।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sz w:val="24"/>
          <w:szCs w:val="24"/>
        </w:rPr>
        <w:t>আমিন।</w:t>
      </w:r>
      <w:r w:rsidRPr="00474C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2654" w:rsidRDefault="00474CE1" w:rsidP="00474CE1">
      <w:pPr>
        <w:spacing w:before="100" w:beforeAutospacing="1" w:after="100" w:afterAutospacing="1"/>
      </w:pP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লেখক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: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প্রভাষক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 (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দর্শন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),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আলহাজ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হযরত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আলী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ডিগ্রি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কলেজ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কামারখালী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বাকেরগঞ্জ</w:t>
      </w:r>
      <w:r w:rsidRPr="00474CE1">
        <w:rPr>
          <w:rFonts w:ascii="Times New Roman" w:eastAsia="Times New Roman" w:hAnsi="Times New Roman"/>
          <w:color w:val="7F8C8D"/>
          <w:sz w:val="24"/>
          <w:szCs w:val="24"/>
        </w:rPr>
        <w:t xml:space="preserve">, </w:t>
      </w:r>
      <w:r w:rsidRPr="00474CE1">
        <w:rPr>
          <w:rFonts w:ascii="Nirmala UI" w:eastAsia="Times New Roman" w:hAnsi="Nirmala UI" w:cs="Nirmala UI"/>
          <w:color w:val="7F8C8D"/>
          <w:sz w:val="24"/>
          <w:szCs w:val="24"/>
        </w:rPr>
        <w:t>বরিশাল</w:t>
      </w:r>
      <w:bookmarkStart w:id="0" w:name="_GoBack"/>
      <w:bookmarkEnd w:id="0"/>
    </w:p>
    <w:sectPr w:rsidR="0056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E1"/>
    <w:rsid w:val="00236B13"/>
    <w:rsid w:val="00403FE0"/>
    <w:rsid w:val="00474CE1"/>
    <w:rsid w:val="00562654"/>
    <w:rsid w:val="0092367F"/>
    <w:rsid w:val="00E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5F3E7-DFCA-4999-BB2E-D1DEC935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13"/>
  </w:style>
  <w:style w:type="paragraph" w:styleId="Heading1">
    <w:name w:val="heading 1"/>
    <w:basedOn w:val="Normal"/>
    <w:link w:val="Heading1Char"/>
    <w:uiPriority w:val="9"/>
    <w:qFormat/>
    <w:rsid w:val="00474CE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C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t4-visually-hidden">
    <w:name w:val="at4-visually-hidden"/>
    <w:basedOn w:val="DefaultParagraphFont"/>
    <w:rsid w:val="00474CE1"/>
  </w:style>
  <w:style w:type="paragraph" w:styleId="NormalWeb">
    <w:name w:val="Normal (Web)"/>
    <w:basedOn w:val="Normal"/>
    <w:uiPriority w:val="99"/>
    <w:semiHidden/>
    <w:unhideWhenUsed/>
    <w:rsid w:val="00474C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2021-07-09T15:02:00Z</cp:lastPrinted>
  <dcterms:created xsi:type="dcterms:W3CDTF">2021-07-09T15:00:00Z</dcterms:created>
  <dcterms:modified xsi:type="dcterms:W3CDTF">2021-07-09T15:02:00Z</dcterms:modified>
</cp:coreProperties>
</file>