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FE5D" w14:textId="77777777" w:rsidR="00305660" w:rsidRDefault="00305660" w:rsidP="00305660">
      <w:proofErr w:type="spellStart"/>
      <w:r>
        <w:rPr>
          <w:rFonts w:ascii="Noto Sans Bengali" w:hAnsi="Noto Sans Bengali" w:cs="Noto Sans Bengali"/>
        </w:rPr>
        <w:t>অবসরে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মনোবিলাস</w:t>
      </w:r>
      <w:proofErr w:type="spellEnd"/>
      <w:r>
        <w:t xml:space="preserve"> " </w:t>
      </w:r>
      <w:proofErr w:type="spellStart"/>
      <w:r>
        <w:rPr>
          <w:rFonts w:ascii="Noto Sans Bengali" w:hAnsi="Noto Sans Bengali" w:cs="Noto Sans Bengali"/>
        </w:rPr>
        <w:t>কাব্যগ্রন্থটি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</w:t>
      </w:r>
      <w:r>
        <w:t>-</w:t>
      </w:r>
      <w:r>
        <w:rPr>
          <w:rFonts w:ascii="Noto Sans Bengali" w:hAnsi="Noto Sans Bengali" w:cs="Noto Sans Bengali"/>
        </w:rPr>
        <w:t>বাবা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বঙ্গবন্ধু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প্রিয়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খেলোয়াড়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মাশরাফি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করোনাকালীন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পরিস্থিতি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নিয়ে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লেখা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হয়েছে</w:t>
      </w:r>
      <w:proofErr w:type="spellEnd"/>
      <w:r>
        <w:rPr>
          <w:rFonts w:ascii="Noto Sans Devanagari" w:hAnsi="Noto Sans Devanagari" w:cs="Noto Sans Devanagari"/>
        </w:rPr>
        <w:t>।</w:t>
      </w:r>
    </w:p>
    <w:p w14:paraId="255A2EB9" w14:textId="77777777" w:rsidR="00305660" w:rsidRDefault="00305660">
      <w:r>
        <w:t>"</w:t>
      </w:r>
      <w:proofErr w:type="spellStart"/>
      <w:r>
        <w:rPr>
          <w:rFonts w:ascii="Noto Sans Bengali" w:hAnsi="Noto Sans Bengali" w:cs="Noto Sans Bengali"/>
        </w:rPr>
        <w:t>অধিকার</w:t>
      </w:r>
      <w:proofErr w:type="spellEnd"/>
      <w:r>
        <w:t xml:space="preserve"> "</w:t>
      </w:r>
      <w:proofErr w:type="spellStart"/>
      <w:r>
        <w:rPr>
          <w:rFonts w:ascii="Noto Sans Bengali" w:hAnsi="Noto Sans Bengali" w:cs="Noto Sans Bengali"/>
        </w:rPr>
        <w:t>কাব্যগ্রন্থটিতে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সমসাময়িক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ঘটনাবলি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সুবিধাবঞ্চিত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মানুষের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অধিকার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আদায়ের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প্রত্যয়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ব্যক্ত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হয়েছে</w:t>
      </w:r>
      <w:proofErr w:type="spellEnd"/>
      <w:r>
        <w:rPr>
          <w:rFonts w:ascii="Noto Sans Devanagari" w:hAnsi="Noto Sans Devanagari" w:cs="Noto Sans Devanagari"/>
        </w:rPr>
        <w:t>।</w:t>
      </w:r>
    </w:p>
    <w:sectPr w:rsidR="00305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60"/>
    <w:rsid w:val="00305660"/>
    <w:rsid w:val="005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761A9"/>
  <w15:chartTrackingRefBased/>
  <w15:docId w15:val="{C08C523B-411C-6B4B-9378-12B2186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niamot ullah</dc:creator>
  <cp:keywords/>
  <dc:description/>
  <cp:lastModifiedBy>niamot ullah</cp:lastModifiedBy>
  <cp:revision>2</cp:revision>
  <dcterms:created xsi:type="dcterms:W3CDTF">2021-07-28T17:43:00Z</dcterms:created>
  <dcterms:modified xsi:type="dcterms:W3CDTF">2021-07-28T17:43:00Z</dcterms:modified>
</cp:coreProperties>
</file>