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83" w:rsidRPr="00357A83" w:rsidRDefault="00357A83" w:rsidP="00357A83">
      <w:pPr>
        <w:spacing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</w:pPr>
      <w:r w:rsidRPr="00357A83">
        <w:rPr>
          <w:rFonts w:ascii="inherit" w:eastAsia="Times New Roman" w:hAnsi="inherit" w:cs="Vrinda"/>
          <w:b/>
          <w:bCs/>
          <w:color w:val="3D4349"/>
          <w:kern w:val="36"/>
          <w:sz w:val="48"/>
          <w:szCs w:val="48"/>
          <w:cs/>
          <w:lang w:bidi="bn-IN"/>
        </w:rPr>
        <w:t>ভাইরাস শক্তিশালী হলে এখনকার টিকা কাজে নাও আসতে পারে : জাতিসংঘ মহাসচিব</w:t>
      </w:r>
      <w:bookmarkStart w:id="0" w:name="_GoBack"/>
      <w:bookmarkEnd w:id="0"/>
    </w:p>
    <w:p w:rsidR="00357A83" w:rsidRPr="00357A83" w:rsidRDefault="00357A83" w:rsidP="00357A83">
      <w:pPr>
        <w:spacing w:after="0" w:line="240" w:lineRule="auto"/>
        <w:rPr>
          <w:rFonts w:ascii="Times New Roman" w:eastAsia="Times New Roman" w:hAnsi="Times New Roman" w:cs="Times New Roman"/>
          <w:color w:val="3D4349"/>
          <w:sz w:val="24"/>
          <w:szCs w:val="24"/>
        </w:rPr>
      </w:pPr>
      <w:r w:rsidRPr="00357A83">
        <w:rPr>
          <w:rFonts w:ascii="Times New Roman" w:eastAsia="Times New Roman" w:hAnsi="Times New Roman" w:cs="Vrinda"/>
          <w:color w:val="3D4349"/>
          <w:sz w:val="24"/>
          <w:szCs w:val="24"/>
          <w:cs/>
          <w:lang w:bidi="bn-IN"/>
        </w:rPr>
        <w:t>দৈনিকশিক্ষা ডেস্ক</w:t>
      </w:r>
      <w:r w:rsidRPr="00357A83">
        <w:rPr>
          <w:rFonts w:ascii="Times New Roman" w:eastAsia="Times New Roman" w:hAnsi="Times New Roman" w:cs="Times New Roman"/>
          <w:color w:val="3D4349"/>
          <w:sz w:val="24"/>
          <w:szCs w:val="24"/>
        </w:rPr>
        <w:t> | </w:t>
      </w:r>
      <w:r w:rsidRPr="00357A83">
        <w:rPr>
          <w:rFonts w:ascii="Times New Roman" w:eastAsia="Times New Roman" w:hAnsi="Times New Roman" w:cs="Vrinda"/>
          <w:color w:val="3D4349"/>
          <w:sz w:val="24"/>
          <w:szCs w:val="24"/>
          <w:cs/>
          <w:lang w:bidi="bn-IN"/>
        </w:rPr>
        <w:t>১৩ জুন</w:t>
      </w:r>
      <w:r w:rsidRPr="00357A83">
        <w:rPr>
          <w:rFonts w:ascii="Times New Roman" w:eastAsia="Times New Roman" w:hAnsi="Times New Roman" w:cs="Times New Roman"/>
          <w:color w:val="3D4349"/>
          <w:sz w:val="24"/>
          <w:szCs w:val="24"/>
        </w:rPr>
        <w:t xml:space="preserve">, </w:t>
      </w:r>
      <w:r w:rsidRPr="00357A83">
        <w:rPr>
          <w:rFonts w:ascii="Times New Roman" w:eastAsia="Times New Roman" w:hAnsi="Times New Roman" w:cs="Vrinda"/>
          <w:color w:val="3D4349"/>
          <w:sz w:val="24"/>
          <w:szCs w:val="24"/>
          <w:cs/>
          <w:lang w:bidi="bn-IN"/>
        </w:rPr>
        <w:t>২০২১</w:t>
      </w:r>
    </w:p>
    <w:p w:rsidR="00357A83" w:rsidRPr="00357A83" w:rsidRDefault="00357A83" w:rsidP="00357A83">
      <w:pPr>
        <w:shd w:val="clear" w:color="auto" w:fill="495057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357A83">
        <w:rPr>
          <w:rFonts w:ascii="Times New Roman" w:eastAsia="Times New Roman" w:hAnsi="Times New Roman" w:cs="Times New Roman"/>
          <w:color w:val="FFFFFF"/>
          <w:sz w:val="24"/>
          <w:szCs w:val="24"/>
        </w:rPr>
        <w:t>  </w:t>
      </w:r>
    </w:p>
    <w:p w:rsidR="00357A83" w:rsidRPr="00357A83" w:rsidRDefault="00357A83" w:rsidP="00357A83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r w:rsidRPr="00357A83">
        <w:rPr>
          <w:rFonts w:ascii="Siyam Rupali" w:eastAsia="Times New Roman" w:hAnsi="Siyam Rupali" w:cs="Siyam Rupali"/>
          <w:color w:val="000000"/>
          <w:sz w:val="24"/>
          <w:szCs w:val="24"/>
          <w:cs/>
          <w:lang w:bidi="bn-IN"/>
        </w:rPr>
        <w:t>টিকার ঘাটতি দূর না করা গেলে করোনাভাইরাস সামনে অধিক শক্তিশালী ও সংক্রামক হয়ে উঠতে পারে বলে সতর্ক করেছেন জাতিসংঘ মহাসচিব অ্যান্তনিও গুতেরেস।</w:t>
      </w:r>
    </w:p>
    <w:p w:rsidR="00357A83" w:rsidRPr="00357A83" w:rsidRDefault="00357A83" w:rsidP="00357A83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r w:rsidRPr="00357A83">
        <w:rPr>
          <w:rFonts w:ascii="Siyam Rupali" w:eastAsia="Times New Roman" w:hAnsi="Siyam Rupali" w:cs="Siyam Rupali"/>
          <w:color w:val="000000"/>
          <w:sz w:val="24"/>
          <w:szCs w:val="24"/>
          <w:cs/>
          <w:lang w:bidi="bn-IN"/>
        </w:rPr>
        <w:t>কোভিড মোকাবিলায় দরিদ্র দেশগুলোকে ১০০ কোটি ডোজ টিকা সরবরাহের প্রতিশ্রুতি দিয়েছে বিশ্বের শিল্পোন্নত দেশগুলোর জোট জি-৭ । কিন্তু তা যথেষ্ট নয় বলে সাফ জানিয়েছেন তিনি।</w:t>
      </w:r>
      <w:r w:rsidRPr="00357A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7A83" w:rsidRPr="00357A83" w:rsidRDefault="00357A83" w:rsidP="00357A83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r w:rsidRPr="00357A83">
        <w:rPr>
          <w:rFonts w:ascii="Siyam Rupali" w:eastAsia="Times New Roman" w:hAnsi="Siyam Rupali" w:cs="Siyam Rupali"/>
          <w:color w:val="000000"/>
          <w:sz w:val="24"/>
          <w:szCs w:val="24"/>
          <w:cs/>
          <w:lang w:bidi="bn-IN"/>
        </w:rPr>
        <w:t>শনিবার এক বিবৃতিতে জাতিসংঘের মহাসচিব জানান</w:t>
      </w:r>
      <w:r w:rsidRPr="00357A83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r w:rsidRPr="00357A83">
        <w:rPr>
          <w:rFonts w:ascii="Siyam Rupali" w:eastAsia="Times New Roman" w:hAnsi="Siyam Rupali" w:cs="Siyam Rupali"/>
          <w:color w:val="000000"/>
          <w:sz w:val="24"/>
          <w:szCs w:val="24"/>
          <w:cs/>
          <w:lang w:bidi="bn-IN"/>
        </w:rPr>
        <w:t>টিকার ঘাটতি দূর না করা গেলে অদূর ভবিষ্যতে আরও বিপদের সম্মুখীন হতে পারি। জোটের পক্ষ থেকে যে পরিমাণ অনুদানের কথা বলা হয়েছে</w:t>
      </w:r>
      <w:r w:rsidRPr="00357A83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r w:rsidRPr="00357A83">
        <w:rPr>
          <w:rFonts w:ascii="Siyam Rupali" w:eastAsia="Times New Roman" w:hAnsi="Siyam Rupali" w:cs="Siyam Rupali"/>
          <w:color w:val="000000"/>
          <w:sz w:val="24"/>
          <w:szCs w:val="24"/>
          <w:cs/>
          <w:lang w:bidi="bn-IN"/>
        </w:rPr>
        <w:t>তার চেয়ে অনেক বেশি ডোজ আমাদের প্রয়োজন। বৈশ্বিক টিকা পরিকল্পনা গ্রহণ করা জরুরি।</w:t>
      </w:r>
      <w:r w:rsidRPr="00357A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7A83" w:rsidRPr="00357A83" w:rsidRDefault="00357A83" w:rsidP="00357A83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r w:rsidRPr="00357A83">
        <w:rPr>
          <w:rFonts w:ascii="Siyam Rupali" w:eastAsia="Times New Roman" w:hAnsi="Siyam Rupali" w:cs="Siyam Rupali"/>
          <w:color w:val="000000"/>
          <w:sz w:val="24"/>
          <w:szCs w:val="24"/>
          <w:cs/>
          <w:lang w:bidi="bn-IN"/>
        </w:rPr>
        <w:t>তিনি বলেন</w:t>
      </w:r>
      <w:r w:rsidRPr="00357A83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r w:rsidRPr="00357A83">
        <w:rPr>
          <w:rFonts w:ascii="Siyam Rupali" w:eastAsia="Times New Roman" w:hAnsi="Siyam Rupali" w:cs="Siyam Rupali"/>
          <w:color w:val="000000"/>
          <w:sz w:val="24"/>
          <w:szCs w:val="24"/>
          <w:cs/>
          <w:lang w:bidi="bn-IN"/>
        </w:rPr>
        <w:t>যুদ্ধ অর্থনীতিতে সমরাস্ত্র নির্মাণে যেভাবে গুরুত্ব দেওয়া হয়</w:t>
      </w:r>
      <w:r w:rsidRPr="00357A83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r w:rsidRPr="00357A83">
        <w:rPr>
          <w:rFonts w:ascii="Siyam Rupali" w:eastAsia="Times New Roman" w:hAnsi="Siyam Rupali" w:cs="Siyam Rupali"/>
          <w:color w:val="000000"/>
          <w:sz w:val="24"/>
          <w:szCs w:val="24"/>
          <w:cs/>
          <w:lang w:bidi="bn-IN"/>
        </w:rPr>
        <w:t>বর্তমান প্রেক্ষাপটে করোনার টিকা উৎপাদন ও বণ্টনে সেভাবে গুরুত্ব দেওয়া উচিত। যদিও আমরা সুদূর পরিকল্পনা থেকে অনেক দূরে রয়েছি।</w:t>
      </w:r>
    </w:p>
    <w:p w:rsidR="00357A83" w:rsidRPr="00357A83" w:rsidRDefault="00357A83" w:rsidP="00357A83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r w:rsidRPr="00357A83">
        <w:rPr>
          <w:rFonts w:ascii="Siyam Rupali" w:eastAsia="Times New Roman" w:hAnsi="Siyam Rupali" w:cs="Siyam Rupali"/>
          <w:color w:val="000000"/>
          <w:sz w:val="24"/>
          <w:szCs w:val="24"/>
          <w:cs/>
          <w:lang w:bidi="bn-IN"/>
        </w:rPr>
        <w:t>গুতেরেস সতর্ক করে আরও বলেন</w:t>
      </w:r>
      <w:r w:rsidRPr="00357A83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r w:rsidRPr="00357A83">
        <w:rPr>
          <w:rFonts w:ascii="Siyam Rupali" w:eastAsia="Times New Roman" w:hAnsi="Siyam Rupali" w:cs="Siyam Rupali"/>
          <w:color w:val="000000"/>
          <w:sz w:val="24"/>
          <w:szCs w:val="24"/>
          <w:cs/>
          <w:lang w:bidi="bn-IN"/>
        </w:rPr>
        <w:t>ভাইরাসটি আরও শক্তিশালী হয়ে গেলে বর্তমানে বাজারে যে টিকা রয়েছে সেগুলো কোন কাজে নাও আসতে পারে।</w:t>
      </w:r>
    </w:p>
    <w:p w:rsidR="0041013D" w:rsidRDefault="0041013D"/>
    <w:sectPr w:rsidR="0041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2"/>
    <w:rsid w:val="00056241"/>
    <w:rsid w:val="00116832"/>
    <w:rsid w:val="00357A83"/>
    <w:rsid w:val="004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3617">
          <w:marLeft w:val="0"/>
          <w:marRight w:val="0"/>
          <w:marTop w:val="0"/>
          <w:marBottom w:val="0"/>
          <w:divBdr>
            <w:top w:val="single" w:sz="6" w:space="0" w:color="868E9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28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2021-06-13T13:48:00Z</dcterms:created>
  <dcterms:modified xsi:type="dcterms:W3CDTF">2021-06-13T13:50:00Z</dcterms:modified>
</cp:coreProperties>
</file>