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609B" w:rsidRDefault="005A609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শেখ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রাসেল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</w:t>
      </w:r>
      <w:r>
        <w:rPr>
          <w:rFonts w:ascii="SolaimanLipi" w:hAnsi="SolaimanLipi"/>
          <w:color w:val="000000"/>
        </w:rPr>
        <w:t xml:space="preserve"> (Sheikh Russel National Park) </w:t>
      </w:r>
      <w:r>
        <w:rPr>
          <w:rFonts w:ascii="Noto Sans Bengali" w:hAnsi="Noto Sans Bengali" w:cs="Noto Sans Bengali"/>
          <w:color w:val="000000"/>
        </w:rPr>
        <w:t>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দিনাজপুর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জেলার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নবাবগঞ্জ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উপজেলায়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৫১৭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৬১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হেক্টর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সংরক্ষিত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বনাঞ্চল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গঠিত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যা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স্থানীয়ভাবে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পঞ্চবটীর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পরিচিত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শালবন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২০১০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২৪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অক্টোবর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অঞ্চলকে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ঘোষনা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নামকরণ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- </w:t>
      </w:r>
      <w:r>
        <w:rPr>
          <w:rFonts w:ascii="Noto Sans Bengali" w:hAnsi="Noto Sans Bengali" w:cs="Noto Sans Bengali"/>
          <w:color w:val="000000"/>
        </w:rPr>
        <w:t>শেখ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রাসেল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</w:t>
      </w:r>
      <w:r>
        <w:rPr>
          <w:rFonts w:ascii="SolaimanLipi" w:hAnsi="SolaimanLipi"/>
          <w:color w:val="000000"/>
        </w:rPr>
        <w:t xml:space="preserve"> (Sheikh Russel National Park).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শাল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সেগুন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গামার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কড়ই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সহ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২০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৩০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প্রজাতির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গাছ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বন্যপ্রাণী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মধ্যে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বনবিড়াল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খেঁকশিয়াল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মেছোবাঘ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বিভিন্ন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পাখি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আছে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5A609B" w:rsidRDefault="005A609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সবুজে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ঘেরা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চারপাশ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দুই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মাঝে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রয়েছে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৬০০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একরেরর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আশুরার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বিল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যা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মাছের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অভয়াশ্রম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পরিচিত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শাপলা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পদ্ম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দর্শনার্থীদের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মুগ্ধ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:rsidR="005A609B" w:rsidRDefault="005A609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বিলের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তৈরি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হয়েছে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উত্তরবঙ্গের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সবথেকে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কাঠের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ব্রিজ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সৌন্দর্য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টাকে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বাড়িয়ে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দিয়েছে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শেখ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রাসেল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জাতীয়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এর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5A609B" w:rsidRDefault="005A609B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দস্যু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রত্নাকর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সিদ্ধি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লাভ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বাল্মীকি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মুনিলাভ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উদ্যানেই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রয়েছে</w:t>
      </w:r>
      <w:r>
        <w:rPr>
          <w:rFonts w:ascii="SolaimanLipi" w:hAnsi="SolaimanLipi"/>
          <w:color w:val="000000"/>
        </w:rPr>
        <w:t>, "</w:t>
      </w:r>
      <w:r>
        <w:rPr>
          <w:rFonts w:ascii="Noto Sans Bengali" w:hAnsi="Noto Sans Bengali" w:cs="Noto Sans Bengali"/>
          <w:color w:val="000000"/>
        </w:rPr>
        <w:t>সীতারকোট</w:t>
      </w:r>
      <w:r>
        <w:rPr>
          <w:rFonts w:ascii="SolaimanLipi" w:hAnsi="SolaimanLipi"/>
          <w:color w:val="000000"/>
        </w:rPr>
        <w:t xml:space="preserve">" </w:t>
      </w:r>
      <w:r>
        <w:rPr>
          <w:rFonts w:ascii="Noto Sans Bengali" w:hAnsi="Noto Sans Bengali" w:cs="Noto Sans Bengali"/>
          <w:color w:val="000000"/>
        </w:rPr>
        <w:t>বৌদ্ধবিহার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ঐতিহাসিক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প্রত্নতাত্ত্বিক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নিদর্শন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শীবের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কৈলাশবাস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বনবাস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কিংবদন্তী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।।</w:t>
      </w:r>
    </w:p>
    <w:p w:rsidR="005A609B" w:rsidRDefault="005A609B"/>
    <w:sectPr w:rsidR="005A6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9B"/>
    <w:rsid w:val="005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2660C6-40BA-AC40-97E2-8B64B9B3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2021-06-19T10:31:00Z</dcterms:created>
  <dcterms:modified xsi:type="dcterms:W3CDTF">2021-06-19T10:31:00Z</dcterms:modified>
</cp:coreProperties>
</file>