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7AF99" w14:textId="2C017401" w:rsidR="00BC292E" w:rsidRPr="00EC4184" w:rsidRDefault="00BC292E" w:rsidP="00BC292E">
      <w:pPr>
        <w:shd w:val="clear" w:color="auto" w:fill="FFFFFF"/>
        <w:spacing w:after="100" w:afterAutospacing="1" w:line="240" w:lineRule="auto"/>
        <w:outlineLvl w:val="1"/>
        <w:rPr>
          <w:rFonts w:ascii="NikoshBAN" w:eastAsia="Times New Roman" w:hAnsi="NikoshBAN" w:cs="NikoshBAN"/>
          <w:b/>
          <w:bCs/>
          <w:sz w:val="72"/>
          <w:szCs w:val="72"/>
          <w:u w:val="single"/>
        </w:rPr>
      </w:pPr>
      <w:proofErr w:type="spellStart"/>
      <w:r w:rsidRPr="00BC292E">
        <w:rPr>
          <w:rFonts w:ascii="NikoshBAN" w:eastAsia="Times New Roman" w:hAnsi="NikoshBAN" w:cs="NikoshBAN"/>
          <w:b/>
          <w:bCs/>
          <w:sz w:val="72"/>
          <w:szCs w:val="72"/>
          <w:u w:val="single"/>
        </w:rPr>
        <w:t>মনোযোগ</w:t>
      </w:r>
      <w:proofErr w:type="spellEnd"/>
      <w:r w:rsidRPr="00BC292E">
        <w:rPr>
          <w:rFonts w:ascii="NikoshBAN" w:eastAsia="Times New Roman" w:hAnsi="NikoshBAN" w:cs="NikoshBAN"/>
          <w:b/>
          <w:bCs/>
          <w:sz w:val="72"/>
          <w:szCs w:val="72"/>
          <w:u w:val="single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b/>
          <w:bCs/>
          <w:sz w:val="72"/>
          <w:szCs w:val="72"/>
          <w:u w:val="single"/>
        </w:rPr>
        <w:t>আকর্ষণ</w:t>
      </w:r>
      <w:proofErr w:type="spellEnd"/>
      <w:r w:rsidRPr="00BC292E">
        <w:rPr>
          <w:rFonts w:ascii="NikoshBAN" w:eastAsia="Times New Roman" w:hAnsi="NikoshBAN" w:cs="NikoshBAN"/>
          <w:b/>
          <w:bCs/>
          <w:sz w:val="72"/>
          <w:szCs w:val="72"/>
          <w:u w:val="single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b/>
          <w:bCs/>
          <w:sz w:val="72"/>
          <w:szCs w:val="72"/>
          <w:u w:val="single"/>
        </w:rPr>
        <w:t>করতে</w:t>
      </w:r>
      <w:proofErr w:type="spellEnd"/>
      <w:r w:rsidRPr="00BC292E">
        <w:rPr>
          <w:rFonts w:ascii="NikoshBAN" w:eastAsia="Times New Roman" w:hAnsi="NikoshBAN" w:cs="NikoshBAN"/>
          <w:b/>
          <w:bCs/>
          <w:sz w:val="72"/>
          <w:szCs w:val="72"/>
          <w:u w:val="single"/>
        </w:rPr>
        <w:t xml:space="preserve"> ৬টি </w:t>
      </w:r>
      <w:proofErr w:type="spellStart"/>
      <w:r w:rsidRPr="00BC292E">
        <w:rPr>
          <w:rFonts w:ascii="NikoshBAN" w:eastAsia="Times New Roman" w:hAnsi="NikoshBAN" w:cs="NikoshBAN"/>
          <w:b/>
          <w:bCs/>
          <w:sz w:val="72"/>
          <w:szCs w:val="72"/>
          <w:u w:val="single"/>
        </w:rPr>
        <w:t>দারুন</w:t>
      </w:r>
      <w:proofErr w:type="spellEnd"/>
      <w:r w:rsidRPr="00BC292E">
        <w:rPr>
          <w:rFonts w:ascii="NikoshBAN" w:eastAsia="Times New Roman" w:hAnsi="NikoshBAN" w:cs="NikoshBAN"/>
          <w:b/>
          <w:bCs/>
          <w:sz w:val="72"/>
          <w:szCs w:val="72"/>
          <w:u w:val="single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b/>
          <w:bCs/>
          <w:sz w:val="72"/>
          <w:szCs w:val="72"/>
          <w:u w:val="single"/>
        </w:rPr>
        <w:t>কৌশল</w:t>
      </w:r>
      <w:proofErr w:type="spellEnd"/>
    </w:p>
    <w:p w14:paraId="4ECC100C" w14:textId="2562E7C7" w:rsidR="00BC292E" w:rsidRPr="00BC292E" w:rsidRDefault="000C76D2" w:rsidP="00BC292E">
      <w:pPr>
        <w:shd w:val="clear" w:color="auto" w:fill="FFFFFF"/>
        <w:spacing w:after="100" w:afterAutospacing="1" w:line="240" w:lineRule="auto"/>
        <w:outlineLvl w:val="1"/>
        <w:rPr>
          <w:rFonts w:ascii="solaimanlipi" w:eastAsia="Times New Roman" w:hAnsi="solaimanlipi" w:cs="Times New Roman"/>
          <w:sz w:val="48"/>
          <w:szCs w:val="48"/>
        </w:rPr>
      </w:pPr>
      <w:r>
        <w:rPr>
          <w:rFonts w:ascii="solaimanlipi" w:eastAsia="Times New Roman" w:hAnsi="solaimanlipi" w:cs="Times New Roman"/>
          <w:noProof/>
          <w:sz w:val="48"/>
          <w:szCs w:val="48"/>
        </w:rPr>
        <w:drawing>
          <wp:inline distT="0" distB="0" distL="0" distR="0" wp14:anchorId="5E627D5B" wp14:editId="3750EFBE">
            <wp:extent cx="6286500" cy="4429125"/>
            <wp:effectExtent l="0" t="0" r="0" b="9525"/>
            <wp:docPr id="2" name="Picture 2" descr="A picture containing person,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মনোযোগ আকর্ষণ করতে ৬টি দারুন কৌশল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3CB21" w14:textId="77777777" w:rsidR="00BC292E" w:rsidRPr="00BC292E" w:rsidRDefault="00BC292E" w:rsidP="00BC292E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6"/>
          <w:szCs w:val="36"/>
        </w:rPr>
      </w:pP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আমি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সব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বিষয়গুলো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নিয়ে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আলোচনা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করব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,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গুলো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জানার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মাধ্যমে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কমুনিকেশন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স্কিল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আগের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থেকে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কিছুটা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হলেও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বাড়তে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সাহায্য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করবে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বইটিতে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এমন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সব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টিপস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এবং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হ্যাকস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বলা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হয়েছে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,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যেগুলো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অনুসরণ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করলে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অভিজ্ঞতা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অনেকটা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পরিমাণে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বাড়াতে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পারবেন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যদি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কারো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সঙ্গে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বলার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সময়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ইতস্ত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বোধ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করে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ভালো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মতো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বলতে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না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পারেন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,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টিউনটি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শেষ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পর্যন্ত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দেখতে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থাকুন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এজন্য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অবশ্যই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আমাকে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ফলো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করে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সঙ্গেই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থাকুন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চলুন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আজকের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টিউনটি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শুরু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করা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যাক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।</w:t>
      </w:r>
    </w:p>
    <w:p w14:paraId="2F647AA5" w14:textId="77777777" w:rsidR="00BC292E" w:rsidRPr="00BC292E" w:rsidRDefault="00BC292E" w:rsidP="00BC292E">
      <w:pPr>
        <w:shd w:val="clear" w:color="auto" w:fill="FFFFFF"/>
        <w:spacing w:after="100" w:afterAutospacing="1" w:line="240" w:lineRule="auto"/>
        <w:outlineLvl w:val="1"/>
        <w:rPr>
          <w:rFonts w:ascii="NikoshBAN" w:eastAsia="Times New Roman" w:hAnsi="NikoshBAN" w:cs="NikoshBAN"/>
          <w:color w:val="212529"/>
          <w:sz w:val="48"/>
          <w:szCs w:val="48"/>
        </w:rPr>
      </w:pPr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১.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কারো</w:t>
      </w:r>
      <w:proofErr w:type="spellEnd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সঙ্গে</w:t>
      </w:r>
      <w:proofErr w:type="spellEnd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দেখা</w:t>
      </w:r>
      <w:proofErr w:type="spellEnd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করার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সময়</w:t>
      </w:r>
      <w:proofErr w:type="spellEnd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স্মাইল</w:t>
      </w:r>
      <w:proofErr w:type="spellEnd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করুন</w:t>
      </w:r>
      <w:proofErr w:type="spellEnd"/>
    </w:p>
    <w:p w14:paraId="3A5B3369" w14:textId="77777777" w:rsidR="00BC292E" w:rsidRPr="00BC292E" w:rsidRDefault="00BC292E" w:rsidP="00BC292E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6"/>
          <w:szCs w:val="36"/>
        </w:rPr>
      </w:pP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বলা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হলো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Verbal communication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মৌখিক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যোগাযোগ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করার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মাধ্যম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Non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varbal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communication ও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কিন্তু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অনেকটা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শক্তিশালী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হয়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লেখক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মতে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একটি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না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বলেও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অন্যের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সঙ্গে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কমিউনিকেশন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করতে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পারেন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জন্য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দুটি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কৌশল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ব্যবহার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করতে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পারেন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এজন্য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প্রথমে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সঠিক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সময়ে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বড়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করে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স্মাইল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করুন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।</w:t>
      </w:r>
    </w:p>
    <w:p w14:paraId="57D0212E" w14:textId="77777777" w:rsidR="00BC292E" w:rsidRPr="00BC292E" w:rsidRDefault="00BC292E" w:rsidP="00BC292E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6"/>
          <w:szCs w:val="36"/>
        </w:rPr>
      </w:pP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lastRenderedPageBreak/>
        <w:t>আপনি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যখন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কারো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সঙ্গে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দেখা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করবেন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তখন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একটি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অবস্থান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নিয়ে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ভালো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করে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একটি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বড়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করে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স্মাইল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করুন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এক্ষেত্রে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আপনাকে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Friendly approachable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লাগবে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যদি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কোনো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বন্ধুর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সঙ্গে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দেখা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করতে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চান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দুর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থেকে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সঙ্গে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না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বলে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ও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সঙ্গে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শুরু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এভাবে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করে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ইশারাতে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ও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মনের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ভাব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প্রকাশ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করতে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পারেন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যেখানে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বন্ধুর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সঙ্গে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ভালো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সম্পর্কের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বৈশিষ্ট্য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ফুটে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উঠছে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যেখানে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দুর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থেকে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বন্ধুকে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হাত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উচিয়ে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হাই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,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হ্যালো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সালাম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ও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বলতে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পারেন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।</w:t>
      </w:r>
    </w:p>
    <w:p w14:paraId="6695B9F9" w14:textId="77777777" w:rsidR="00BC292E" w:rsidRPr="00BC292E" w:rsidRDefault="00BC292E" w:rsidP="00BC292E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6"/>
          <w:szCs w:val="36"/>
        </w:rPr>
      </w:pPr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Non-verbal communication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এরমধ্যে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যদি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কারো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চোখের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দিকে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চোখ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রেখে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তাকিয়ে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থাকেন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মধ্যে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আত্মবিশ্বাস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ফুটে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ওঠে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এতে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করে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সামনের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জন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বুঝবে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তাকে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গুরুত্ব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দিচ্ছেন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এতে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করে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ভালো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অনুভব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করবে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কিন্তু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তাই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বলে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এক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ভাবে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বেশিক্ষন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তাকিয়ে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থাকবেন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না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খেয়াল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রাখবেন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Eye contract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যেন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শর্ট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এবং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স্ট্রং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হয়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যদি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বন্ধুর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চোখে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চোখ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রেখে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কিছুক্ষণ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বলেন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বুঝতে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পারবে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তাকে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উদ্দেশ্য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করেই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সকল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কথাগুলো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বলছেন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এবং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প্রতি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আকৃষ্ট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।</w:t>
      </w:r>
    </w:p>
    <w:p w14:paraId="190C849D" w14:textId="77777777" w:rsidR="00BC292E" w:rsidRPr="00BC292E" w:rsidRDefault="00BC292E" w:rsidP="00BC292E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6"/>
          <w:szCs w:val="36"/>
        </w:rPr>
      </w:pP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তখন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সেই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বন্ধু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প্রতি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বলতে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বেশি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আগ্রহ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প্রকাশ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করবে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যদি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কারো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সাথে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বলার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পর্যায়টি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দীর্ঘায়িত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করতে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চান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ট্রিকসটি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অবশ্যই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কাজে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লাগাবে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। এ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ক্ষেত্রে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কোন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ব্যক্তির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সঙ্গে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বলার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সময়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যদি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অন্যদিকে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হয়ে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সঙ্গে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বলেন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,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কিছুক্ষণ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শোনার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পর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হয়তোবা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মন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চাইবে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না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সঙ্গে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বলার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এছাড়া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তখন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সেই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ব্যক্তি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সব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ভালোভাবে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নাও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শুনতে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পারে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।</w:t>
      </w:r>
    </w:p>
    <w:p w14:paraId="104837E1" w14:textId="3D947919" w:rsidR="00BC292E" w:rsidRPr="00EC4184" w:rsidRDefault="00BC292E" w:rsidP="00BC292E">
      <w:pPr>
        <w:shd w:val="clear" w:color="auto" w:fill="FFFFFF"/>
        <w:spacing w:after="100" w:afterAutospacing="1" w:line="240" w:lineRule="auto"/>
        <w:outlineLvl w:val="1"/>
        <w:rPr>
          <w:rFonts w:ascii="NikoshBAN" w:eastAsia="Times New Roman" w:hAnsi="NikoshBAN" w:cs="NikoshBAN"/>
          <w:color w:val="212529"/>
          <w:sz w:val="48"/>
          <w:szCs w:val="48"/>
        </w:rPr>
      </w:pPr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২.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আপনার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সাথে</w:t>
      </w:r>
      <w:proofErr w:type="spellEnd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বলা</w:t>
      </w:r>
      <w:proofErr w:type="spellEnd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অন্য</w:t>
      </w:r>
      <w:proofErr w:type="spellEnd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একজন</w:t>
      </w:r>
      <w:proofErr w:type="spellEnd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ব্যক্তির</w:t>
      </w:r>
      <w:proofErr w:type="spellEnd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মুড</w:t>
      </w:r>
      <w:proofErr w:type="spellEnd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বুঝে</w:t>
      </w:r>
      <w:proofErr w:type="spellEnd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আপনি</w:t>
      </w:r>
      <w:proofErr w:type="spellEnd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বলুন</w:t>
      </w:r>
      <w:proofErr w:type="spellEnd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বলুন</w:t>
      </w:r>
      <w:proofErr w:type="spellEnd"/>
    </w:p>
    <w:p w14:paraId="5262869C" w14:textId="77777777" w:rsidR="00BC292E" w:rsidRPr="00BC292E" w:rsidRDefault="00BC292E" w:rsidP="00BC292E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6"/>
          <w:szCs w:val="36"/>
        </w:rPr>
      </w:pP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কিভাবে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কারো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সঙ্গে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বলেন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?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কারো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সঙ্গে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বলার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আগে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যেটা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করতে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হয়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হচ্ছে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শোনা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কেউ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যখন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সঙ্গে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বলবে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তখন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কথাগুলো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ভালোভাবে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শুনুন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এবং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মুড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বুঝে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আপনিও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সেই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ভাবে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বলার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চেষ্টা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করুন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উদাহরণস্বরূপ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,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সঙ্গে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বলছেন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যদি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সেই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মুহুর্তে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হাসি-ঠাট্টার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মুডে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থাকে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আপনিও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সঙ্গে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সেই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ভাবেই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বলুন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সামনের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জন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যদি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খুশি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মনে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থাকে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,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সময়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কোন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সিরিয়াস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হঠা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ৎ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করে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বলা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একেবারেই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উচিত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হবে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না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বন্ধু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যেভাবে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বলছে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,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সেই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ধারাবাহিকতা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যেন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বজায়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থাকে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ভাবেই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বলুন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।</w:t>
      </w:r>
    </w:p>
    <w:p w14:paraId="28D2F5B3" w14:textId="77777777" w:rsidR="00BC292E" w:rsidRPr="00BC292E" w:rsidRDefault="00BC292E" w:rsidP="00BC292E">
      <w:pPr>
        <w:spacing w:after="0" w:line="240" w:lineRule="auto"/>
        <w:rPr>
          <w:rFonts w:ascii="NikoshBAN" w:eastAsia="Times New Roman" w:hAnsi="NikoshBAN" w:cs="NikoshBAN"/>
          <w:color w:val="212529"/>
          <w:sz w:val="36"/>
          <w:szCs w:val="36"/>
        </w:rPr>
      </w:pPr>
      <w:r w:rsidRPr="00BC292E">
        <w:rPr>
          <w:rFonts w:ascii="NikoshBAN" w:eastAsia="Times New Roman" w:hAnsi="NikoshBAN" w:cs="NikoshBAN"/>
          <w:noProof/>
          <w:color w:val="212529"/>
          <w:sz w:val="36"/>
          <w:szCs w:val="36"/>
        </w:rPr>
        <w:drawing>
          <wp:inline distT="0" distB="0" distL="0" distR="0" wp14:anchorId="746241D8" wp14:editId="7884E796">
            <wp:extent cx="9525" cy="9525"/>
            <wp:effectExtent l="0" t="0" r="0" b="0"/>
            <wp:docPr id="1" name="Picture 1" descr="https://app.ads.techtunes.io/WctSzEu4VaG9mD4/DvR9YCaCru65UAs9/lg.php?bannerid=476&amp;campaignid=116&amp;zoneid=12&amp;loc=https%3A%2F%2Fwww.techtunes.io%2Fpsychology%2Ftune-id%2F688304&amp;referer=https%3A%2F%2Fwww.techtunes.io%2F&amp;cb=16444e78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ads.techtunes.io/WctSzEu4VaG9mD4/DvR9YCaCru65UAs9/lg.php?bannerid=476&amp;campaignid=116&amp;zoneid=12&amp;loc=https%3A%2F%2Fwww.techtunes.io%2Fpsychology%2Ftune-id%2F688304&amp;referer=https%3A%2F%2Fwww.techtunes.io%2F&amp;cb=16444e78c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8A480" w14:textId="77777777" w:rsidR="00BC292E" w:rsidRPr="00BC292E" w:rsidRDefault="00BC292E" w:rsidP="00BC292E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6"/>
          <w:szCs w:val="36"/>
        </w:rPr>
      </w:pP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যদি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সামনের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জনের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মুড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বুঝে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বলতে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পারেন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,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আপনাদের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মধ্যে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বলার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প্রক্রিয়াটি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আরো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দীর্ঘায়িত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হতে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পারে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যেমন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ধরুন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,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বন্ধু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যদি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গল্পের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মাঝে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কোন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এক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সময়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আনন্দিত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থাকে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,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তখন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উচিত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হবে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সঙ্গে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আনন্দের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কোনো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বলা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। এ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সময়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গল্পের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lastRenderedPageBreak/>
        <w:t>মাঝে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আগে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যদি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এমন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কোনো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বলেন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যেটি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দুঃখের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,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এক্ষেত্রে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হঠা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ৎ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করেই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মন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ভেঙ্গে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যেতে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পারে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উদাহরণ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হিসেবে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,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যদি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কোন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আনন্দঘন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পরিবেশে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কোন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বন্ধুর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সম্পর্কে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খারাপ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মন্তব্য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করেন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কিন্তু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অবশ্যই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সেটা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ভালোভাবে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নেবে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না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যাইহোক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,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এরকম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আরো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অনেক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উদাহরন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থাকতে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পারে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।</w:t>
      </w:r>
    </w:p>
    <w:p w14:paraId="723B9F7C" w14:textId="77777777" w:rsidR="00BC292E" w:rsidRPr="00BC292E" w:rsidRDefault="00BC292E" w:rsidP="00BC292E">
      <w:pPr>
        <w:shd w:val="clear" w:color="auto" w:fill="FFFFFF"/>
        <w:spacing w:after="100" w:afterAutospacing="1" w:line="240" w:lineRule="auto"/>
        <w:outlineLvl w:val="1"/>
        <w:rPr>
          <w:rFonts w:ascii="NikoshBAN" w:eastAsia="Times New Roman" w:hAnsi="NikoshBAN" w:cs="NikoshBAN"/>
          <w:color w:val="212529"/>
          <w:sz w:val="48"/>
          <w:szCs w:val="48"/>
        </w:rPr>
      </w:pPr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৩.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আপনার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করা</w:t>
      </w:r>
      <w:proofErr w:type="spellEnd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প্রশ্নের</w:t>
      </w:r>
      <w:proofErr w:type="spellEnd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উত্তর</w:t>
      </w:r>
      <w:proofErr w:type="spellEnd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এক</w:t>
      </w:r>
      <w:proofErr w:type="spellEnd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দুই</w:t>
      </w:r>
      <w:proofErr w:type="spellEnd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কথায়</w:t>
      </w:r>
      <w:proofErr w:type="spellEnd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না</w:t>
      </w:r>
      <w:proofErr w:type="spellEnd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দেওয়া</w:t>
      </w:r>
      <w:proofErr w:type="spellEnd"/>
    </w:p>
    <w:p w14:paraId="0C30B12B" w14:textId="77777777" w:rsidR="00BC292E" w:rsidRPr="00BC292E" w:rsidRDefault="00BC292E" w:rsidP="00BC292E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6"/>
          <w:szCs w:val="36"/>
        </w:rPr>
      </w:pP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আমাদেরকে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যখন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কোন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প্রশ্ন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করা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হয়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তখন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আমরা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সেই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প্রশ্নের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উত্তর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টি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কখনো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এক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দুই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কথায়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দিয়ে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থাকি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যেমন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ধরুন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,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কেউ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আপনাকে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প্রশ্ন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করল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বাড়ি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কোথায়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এবং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উত্তরে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বললেন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"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ঢাকা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"।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কারণে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তাঁর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সঙ্গে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বলার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কোন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পথই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থাকবে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না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তাই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এক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কথায়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উত্তর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দেওয়ার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বদলে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আরও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বিস্তারিত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ভাবে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প্রশ্নের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উত্তর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দিতে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পারেন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যেমন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এ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প্রশ্নের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উত্তরে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বলতে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পারতেন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, "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ওহ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,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আমার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বাড়ি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ঢাকা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শহরের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জায়গায়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"।</w:t>
      </w:r>
    </w:p>
    <w:p w14:paraId="43096B6E" w14:textId="77777777" w:rsidR="00BC292E" w:rsidRPr="00BC292E" w:rsidRDefault="00BC292E" w:rsidP="00BC292E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6"/>
          <w:szCs w:val="36"/>
        </w:rPr>
      </w:pP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যেমনটি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করলে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কনভারসেশন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আরো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বেশি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ইন্টারেস্টিং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হবে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এবং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সেটিকে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এগিয়ে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নিয়ে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যেতেও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সুবিধা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হবে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।</w:t>
      </w:r>
    </w:p>
    <w:p w14:paraId="5B6B2643" w14:textId="38A7C73C" w:rsidR="00BC292E" w:rsidRPr="00EC4184" w:rsidRDefault="00BC292E" w:rsidP="00BC292E">
      <w:pPr>
        <w:shd w:val="clear" w:color="auto" w:fill="FFFFFF"/>
        <w:spacing w:after="100" w:afterAutospacing="1" w:line="240" w:lineRule="auto"/>
        <w:outlineLvl w:val="1"/>
        <w:rPr>
          <w:rFonts w:ascii="NikoshBAN" w:eastAsia="Times New Roman" w:hAnsi="NikoshBAN" w:cs="NikoshBAN"/>
          <w:color w:val="212529"/>
          <w:sz w:val="48"/>
          <w:szCs w:val="48"/>
        </w:rPr>
      </w:pPr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৪.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বলার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সময়</w:t>
      </w:r>
      <w:proofErr w:type="spellEnd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অন্যকেও</w:t>
      </w:r>
      <w:proofErr w:type="spellEnd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বলার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সুযোগ</w:t>
      </w:r>
      <w:proofErr w:type="spellEnd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দেওয়া</w:t>
      </w:r>
      <w:proofErr w:type="spellEnd"/>
    </w:p>
    <w:p w14:paraId="2492FE61" w14:textId="77777777" w:rsidR="00BC292E" w:rsidRPr="00BC292E" w:rsidRDefault="00BC292E" w:rsidP="00BC292E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6"/>
          <w:szCs w:val="36"/>
        </w:rPr>
      </w:pP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প্রত্যেকেই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নিজের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একটু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গুরুত্ব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পেতে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চায়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তাই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বলে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কারো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সঙ্গে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বলার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সময়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শুধুমাত্র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নিজের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কথাগুলো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বলে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গেলেই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চলবে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না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বরং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,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এক্ষেত্রে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অন্য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জনকেও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বলার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সুযোগ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দিতে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হবে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সঙ্গে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বলছি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আমি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সখ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কিংবা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কাজের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জিজ্ঞেস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করুন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মাঝে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থেকেও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মন্তব্য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শুনতে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পারেন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।</w:t>
      </w:r>
    </w:p>
    <w:p w14:paraId="3635A721" w14:textId="77777777" w:rsidR="00BC292E" w:rsidRPr="00BC292E" w:rsidRDefault="00BC292E" w:rsidP="00BC292E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6"/>
          <w:szCs w:val="36"/>
        </w:rPr>
      </w:pP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আমি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যখন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তাকে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কোনো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বলবেন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তখন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অবশ্যই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চেষ্টা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থাকবে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তাকে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যেন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গুলো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ভালোভাবে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বোঝানো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যায়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ঠিক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ভাবে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সেই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ব্যক্তির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কথাগুলোও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ভালভাবে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শুনছেন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এরকম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মনোভাব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তাকে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দেখান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দুজনার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মাঝে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বলার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সময়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শুধুমাত্র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আপনি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বলে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যাবেন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,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কিন্তু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হয়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না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এক্ষেত্রে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দেখা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যাবে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পরবর্তীতে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আপনার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মনোযোগ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দিয়ে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শুনছে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না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।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এজন্য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অবশ্যই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কারো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সঙ্গে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বলার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সময়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তার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কথা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গুলোকেও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গুরুত্ব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দিয়ে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দেখা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উচিত</w:t>
      </w:r>
      <w:proofErr w:type="spellEnd"/>
      <w:r w:rsidRPr="00BC292E">
        <w:rPr>
          <w:rFonts w:ascii="NikoshBAN" w:eastAsia="Times New Roman" w:hAnsi="NikoshBAN" w:cs="NikoshBAN"/>
          <w:color w:val="212529"/>
          <w:sz w:val="36"/>
          <w:szCs w:val="36"/>
        </w:rPr>
        <w:t>।</w:t>
      </w:r>
    </w:p>
    <w:p w14:paraId="4359794D" w14:textId="77777777" w:rsidR="00BC292E" w:rsidRPr="00BC292E" w:rsidRDefault="00BC292E" w:rsidP="00BC292E">
      <w:pPr>
        <w:shd w:val="clear" w:color="auto" w:fill="FFFFFF"/>
        <w:spacing w:after="100" w:afterAutospacing="1" w:line="240" w:lineRule="auto"/>
        <w:outlineLvl w:val="1"/>
        <w:rPr>
          <w:rFonts w:ascii="NikoshBAN" w:eastAsia="Times New Roman" w:hAnsi="NikoshBAN" w:cs="NikoshBAN"/>
          <w:color w:val="212529"/>
          <w:sz w:val="48"/>
          <w:szCs w:val="48"/>
        </w:rPr>
      </w:pPr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৫.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বিভিন্ন</w:t>
      </w:r>
      <w:proofErr w:type="spellEnd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বিষয়</w:t>
      </w:r>
      <w:proofErr w:type="spellEnd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সম্পর্কে</w:t>
      </w:r>
      <w:proofErr w:type="spellEnd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আপডেট</w:t>
      </w:r>
      <w:proofErr w:type="spellEnd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 xml:space="preserve"> </w:t>
      </w:r>
      <w:proofErr w:type="spellStart"/>
      <w:r w:rsidRPr="00BC292E">
        <w:rPr>
          <w:rFonts w:ascii="NikoshBAN" w:eastAsia="Times New Roman" w:hAnsi="NikoshBAN" w:cs="NikoshBAN"/>
          <w:color w:val="212529"/>
          <w:sz w:val="48"/>
          <w:szCs w:val="48"/>
        </w:rPr>
        <w:t>থাকা</w:t>
      </w:r>
      <w:proofErr w:type="spellEnd"/>
    </w:p>
    <w:p w14:paraId="74329957" w14:textId="77777777" w:rsidR="00BC292E" w:rsidRPr="00EC4184" w:rsidRDefault="00BC292E" w:rsidP="00BC292E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6"/>
          <w:szCs w:val="36"/>
        </w:rPr>
      </w:pP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আপনার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সঙ্গে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এরকম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কতবার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হয়েছে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যে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,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কারো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সঙ্গে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কথা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বলতে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গিয়ে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কি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বলবো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সেটি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মনে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থাকেনা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।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যে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রকম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ঘটনা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আপনার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সাথে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হয়তোবা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প্রায়ই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হয়ে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থাকে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।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এক্ষেত্রে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সে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সময়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আপনি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ছোট্ট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একটি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কৌশল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কাজে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লাগাতে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পারেন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।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এজন্য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আপনাকে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সর্বশেষ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খবরা-খবর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সম্বন্ধে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আপডেট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থাকতে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lastRenderedPageBreak/>
        <w:t>হবে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>। ‌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কারো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সঙ্গে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কথা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বলার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সময়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আপনার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যখন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মনে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হবে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আপনার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কাছে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কথা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বলার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মত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এমন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কোন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টপিক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নেই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,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তখন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আপনি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যেকোন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ট্রেন্ডিং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টপিক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নিয়ে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তার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সঙ্গে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আলোচনা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করতে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পারেন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>।</w:t>
      </w:r>
    </w:p>
    <w:p w14:paraId="5431A2B4" w14:textId="04760FFE" w:rsidR="00BC292E" w:rsidRDefault="00BC292E" w:rsidP="00BC292E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6"/>
          <w:szCs w:val="36"/>
        </w:rPr>
      </w:pP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এসবের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মধ্যে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যেমন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,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খেলাধুলা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,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ব্যবসা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নিয়ে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আলোচনা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এর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কথা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জিজ্ঞেস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করতে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পারেন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কিংবা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আপনি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বলতে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পারেন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।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এক্ষেত্রে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আপনার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সামনের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বন্ধুটির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যে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বিষয়ে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ইন্টারেস্টিং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রয়েছে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,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আপনি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সেই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বিষয়ে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আলোচনা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আবার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শুরু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করতে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পারেন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।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এর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ফলে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আপনি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কে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জ্ঞান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সম্পন্ন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,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এটি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তারা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বুঝতে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পারবে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‌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এবং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এক্ষেত্রে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আপনার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Personality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বা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ব্যক্তিত্ব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নিয়ে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তাদের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মধ্যে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একটি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ভালো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ধারণা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গড়ে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উঠবে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।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তাই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গল্পের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মাঝে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আপনি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আপনার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কথাকে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চালিয়ে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যাবার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জন্য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বিভিন্ন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বিষয়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সম্পর্কে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আপডেট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থাকতে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পারেন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।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এজন্য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যখন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যা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প্রয়োজন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তখন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সেই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বিষয়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নিয়ে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যেন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আপনি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কথা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চালিয়ে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যেতে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পারেন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>।</w:t>
      </w:r>
    </w:p>
    <w:p w14:paraId="40502345" w14:textId="457E4B26" w:rsidR="00EC4184" w:rsidRPr="00EC4184" w:rsidRDefault="00EC4184" w:rsidP="00EC4184">
      <w:pPr>
        <w:shd w:val="clear" w:color="auto" w:fill="FFFFFF"/>
        <w:spacing w:after="100" w:afterAutospacing="1" w:line="240" w:lineRule="auto"/>
        <w:outlineLvl w:val="1"/>
        <w:rPr>
          <w:rFonts w:ascii="NikoshBAN" w:eastAsia="Times New Roman" w:hAnsi="NikoshBAN" w:cs="NikoshBAN"/>
          <w:color w:val="212529"/>
          <w:sz w:val="40"/>
          <w:szCs w:val="40"/>
        </w:rPr>
      </w:pPr>
      <w:r w:rsidRPr="00EC4184">
        <w:rPr>
          <w:rFonts w:ascii="NikoshBAN" w:eastAsia="Times New Roman" w:hAnsi="NikoshBAN" w:cs="NikoshBAN"/>
          <w:color w:val="212529"/>
          <w:sz w:val="40"/>
          <w:szCs w:val="40"/>
        </w:rPr>
        <w:t xml:space="preserve">৬. Body language </w:t>
      </w:r>
      <w:proofErr w:type="spellStart"/>
      <w:r w:rsidRPr="00EC4184">
        <w:rPr>
          <w:rFonts w:ascii="NikoshBAN" w:eastAsia="Times New Roman" w:hAnsi="NikoshBAN" w:cs="NikoshBAN"/>
          <w:color w:val="212529"/>
          <w:sz w:val="40"/>
          <w:szCs w:val="40"/>
        </w:rPr>
        <w:t>ঠিক</w:t>
      </w:r>
      <w:proofErr w:type="spellEnd"/>
      <w:r w:rsidRPr="00EC4184">
        <w:rPr>
          <w:rFonts w:ascii="NikoshBAN" w:eastAsia="Times New Roman" w:hAnsi="NikoshBAN" w:cs="NikoshBAN"/>
          <w:color w:val="212529"/>
          <w:sz w:val="40"/>
          <w:szCs w:val="40"/>
        </w:rPr>
        <w:t xml:space="preserve"> </w:t>
      </w:r>
      <w:proofErr w:type="spellStart"/>
      <w:r w:rsidRPr="00EC4184">
        <w:rPr>
          <w:rFonts w:ascii="NikoshBAN" w:eastAsia="Times New Roman" w:hAnsi="NikoshBAN" w:cs="NikoshBAN"/>
          <w:color w:val="212529"/>
          <w:sz w:val="40"/>
          <w:szCs w:val="40"/>
        </w:rPr>
        <w:t>রেখে</w:t>
      </w:r>
      <w:proofErr w:type="spellEnd"/>
      <w:r w:rsidRPr="00EC4184">
        <w:rPr>
          <w:rFonts w:ascii="NikoshBAN" w:eastAsia="Times New Roman" w:hAnsi="NikoshBAN" w:cs="NikoshBAN"/>
          <w:color w:val="212529"/>
          <w:sz w:val="40"/>
          <w:szCs w:val="40"/>
        </w:rPr>
        <w:t xml:space="preserve"> </w:t>
      </w:r>
      <w:proofErr w:type="spellStart"/>
      <w:r w:rsidRPr="00EC4184">
        <w:rPr>
          <w:rFonts w:ascii="NikoshBAN" w:eastAsia="Times New Roman" w:hAnsi="NikoshBAN" w:cs="NikoshBAN"/>
          <w:color w:val="212529"/>
          <w:sz w:val="40"/>
          <w:szCs w:val="40"/>
        </w:rPr>
        <w:t>কথা</w:t>
      </w:r>
      <w:proofErr w:type="spellEnd"/>
      <w:r w:rsidRPr="00EC4184">
        <w:rPr>
          <w:rFonts w:ascii="NikoshBAN" w:eastAsia="Times New Roman" w:hAnsi="NikoshBAN" w:cs="NikoshBAN"/>
          <w:color w:val="212529"/>
          <w:sz w:val="40"/>
          <w:szCs w:val="40"/>
        </w:rPr>
        <w:t xml:space="preserve"> </w:t>
      </w:r>
      <w:proofErr w:type="spellStart"/>
      <w:r w:rsidRPr="00EC4184">
        <w:rPr>
          <w:rFonts w:ascii="NikoshBAN" w:eastAsia="Times New Roman" w:hAnsi="NikoshBAN" w:cs="NikoshBAN"/>
          <w:color w:val="212529"/>
          <w:sz w:val="40"/>
          <w:szCs w:val="40"/>
        </w:rPr>
        <w:t>বলা</w:t>
      </w:r>
      <w:bookmarkStart w:id="0" w:name="_GoBack"/>
      <w:bookmarkEnd w:id="0"/>
      <w:proofErr w:type="spellEnd"/>
    </w:p>
    <w:p w14:paraId="33EE9ED9" w14:textId="77777777" w:rsidR="00BC292E" w:rsidRPr="00EC4184" w:rsidRDefault="00BC292E" w:rsidP="00BC292E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6"/>
          <w:szCs w:val="36"/>
        </w:rPr>
      </w:pP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কারো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সঙ্গে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কথা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বলার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আগে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আপনার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ক্ষেত্রে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আরেকটি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গুরুত্বপূর্ণ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বিষয়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হচ্ছে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Body language;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যেটির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সাহায্যে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কমিউনিকেশন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এর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৫৫%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সম্পন্ন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হয়ে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থাকে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।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আপনি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যদি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নিশ্চিত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হন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যে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,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কথা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বলার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সময়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অবশ্যই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সোজা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হয়ে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দাঁড়াবেন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অথবা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ভালোভাবে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বসে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কথা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বলবেন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।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এছাড়া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কারো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সাথে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হ্যান্ডশেক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করলে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সেটা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যেন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অনেক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পাওয়ারফুল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হয়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।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আর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যখন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আপনি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হাঁটবেন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তখন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আত্মবিশ্বাসের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সঙ্গে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হাঁটবেন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।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যেখানে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আপনার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হাটার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ধরনঃ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এবং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বডি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ল্যাঙ্গুয়েজ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থেকে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সামনের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ব্যক্তির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মনে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আপনার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ব্যক্তিত্ব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সম্পর্কে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অনেকটা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ধারণা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প্রকাশ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পায়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>।</w:t>
      </w:r>
    </w:p>
    <w:p w14:paraId="6450ABF1" w14:textId="77777777" w:rsidR="00BC292E" w:rsidRPr="00EC4184" w:rsidRDefault="00BC292E" w:rsidP="00BC292E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6"/>
          <w:szCs w:val="36"/>
        </w:rPr>
      </w:pP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তবে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আপনি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যদি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একটি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আত্মবিশ্বাসী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Body language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প্রদর্শন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করতে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পারেন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তবে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এর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ফলে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আপনাকে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আরো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বেশি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Approachable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মনে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হবে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।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কারো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সঙ্গে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কথা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বলার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সময়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আপনি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যদি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অন্যদিকে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হয়ে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তার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সঙ্গে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কথা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বলেন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,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তবে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সেই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ব্যক্তি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হয়তোবা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বুঝতে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পারবে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আপনি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তার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প্রতিবেশী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ইন্টারেস্টিং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নন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।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তাই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কথা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বলার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সময়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তার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দিক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হয়ে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এবং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তার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চোখের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দিকে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চোখ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রেখে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কথা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বললে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অপর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ব্যক্তি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আপনার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কথার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প্রতি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বেশি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আকৃষ্ট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হবে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>।</w:t>
      </w:r>
    </w:p>
    <w:p w14:paraId="05E136D6" w14:textId="370A154E" w:rsidR="00BC292E" w:rsidRPr="00EC4184" w:rsidRDefault="00BC292E" w:rsidP="00BC292E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6"/>
          <w:szCs w:val="36"/>
        </w:rPr>
      </w:pP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তবে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আপনি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আপনার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কমিউনিকেশন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স্কিল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কে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ডেভেলপ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করতে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 xml:space="preserve"> </w:t>
      </w:r>
      <w:proofErr w:type="spellStart"/>
      <w:r w:rsidRPr="00EC4184">
        <w:rPr>
          <w:rFonts w:ascii="NikoshBAN" w:hAnsi="NikoshBAN" w:cs="NikoshBAN"/>
          <w:color w:val="212529"/>
          <w:sz w:val="36"/>
          <w:szCs w:val="36"/>
        </w:rPr>
        <w:t>থাকুন</w:t>
      </w:r>
      <w:proofErr w:type="spellEnd"/>
      <w:r w:rsidRPr="00EC4184">
        <w:rPr>
          <w:rFonts w:ascii="NikoshBAN" w:hAnsi="NikoshBAN" w:cs="NikoshBAN"/>
          <w:color w:val="212529"/>
          <w:sz w:val="36"/>
          <w:szCs w:val="36"/>
        </w:rPr>
        <w:t>।</w:t>
      </w:r>
    </w:p>
    <w:p w14:paraId="3D99DE9D" w14:textId="77777777" w:rsidR="000C76D2" w:rsidRDefault="000C76D2" w:rsidP="000C76D2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মোঃ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লুৎফর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রহমান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(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এম</w:t>
      </w:r>
      <w:proofErr w:type="spellEnd"/>
      <w:r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>.</w:t>
      </w:r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এ.,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এম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.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এড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)</w:t>
      </w:r>
    </w:p>
    <w:p w14:paraId="52FDFEC8" w14:textId="77777777" w:rsidR="000C76D2" w:rsidRDefault="000C76D2" w:rsidP="000C76D2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সহকারী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শিক্ষক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, </w:t>
      </w:r>
    </w:p>
    <w:p w14:paraId="75241F03" w14:textId="77777777" w:rsidR="000C76D2" w:rsidRPr="00990754" w:rsidRDefault="000C76D2" w:rsidP="000C76D2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ICT</w:t>
      </w:r>
      <w:r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 xml:space="preserve">4E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জেলা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এম্বেসেডর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এটুআই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দিনাজপুর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</w:p>
    <w:p w14:paraId="05C6A690" w14:textId="77777777" w:rsidR="000C76D2" w:rsidRDefault="000C76D2" w:rsidP="000C76D2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নির্বাচিত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ইংরেজী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মাস্টার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ট্রেনার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r w:rsidRPr="00990754"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>(TMTE Project of DPE)</w:t>
      </w:r>
    </w:p>
    <w:p w14:paraId="30F08827" w14:textId="77777777" w:rsidR="000C76D2" w:rsidRDefault="000C76D2" w:rsidP="000C76D2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বিষয়ভিত্তিক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প্রশিক্ষক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ইংরেজী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চারু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ও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কারুকলা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এবং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বাংলাদেশ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ও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বিশ্ব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পরিচয়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,</w:t>
      </w:r>
    </w:p>
    <w:p w14:paraId="16A40F98" w14:textId="77777777" w:rsidR="000C76D2" w:rsidRDefault="000C76D2" w:rsidP="000C76D2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bookmarkStart w:id="1" w:name="_Hlk66384859"/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কুন্দারামপুর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সরকারি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প্রাথমিক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বিদ্যালয়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।</w:t>
      </w:r>
    </w:p>
    <w:bookmarkEnd w:id="1"/>
    <w:p w14:paraId="2EF70260" w14:textId="77777777" w:rsidR="000C76D2" w:rsidRDefault="000C76D2" w:rsidP="000C76D2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ঘোড়াঘাট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দিনাজপুর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। </w:t>
      </w:r>
    </w:p>
    <w:p w14:paraId="5522F3A4" w14:textId="77777777" w:rsidR="000C76D2" w:rsidRDefault="000C76D2" w:rsidP="000C76D2">
      <w:pPr>
        <w:spacing w:after="0"/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lastRenderedPageBreak/>
        <w:t xml:space="preserve">E-mail: </w:t>
      </w:r>
      <w:bookmarkStart w:id="2" w:name="_Hlk66384873"/>
      <w:r>
        <w:fldChar w:fldCharType="begin"/>
      </w:r>
      <w:r>
        <w:instrText xml:space="preserve"> HYPERLINK "mailto:mlutfor81@gmail.com" </w:instrText>
      </w:r>
      <w:r>
        <w:fldChar w:fldCharType="separate"/>
      </w:r>
      <w:r w:rsidRPr="00E90D0D">
        <w:rPr>
          <w:rStyle w:val="Hyperlink"/>
          <w:rFonts w:ascii="Times New Roman" w:hAnsi="Times New Roman" w:cs="Times New Roman"/>
          <w:spacing w:val="2"/>
          <w:sz w:val="36"/>
          <w:szCs w:val="36"/>
          <w:shd w:val="clear" w:color="auto" w:fill="FFFFFF"/>
        </w:rPr>
        <w:t>mlutfor81@gmail.com</w:t>
      </w:r>
      <w:r>
        <w:rPr>
          <w:rStyle w:val="Hyperlink"/>
          <w:rFonts w:ascii="Times New Roman" w:hAnsi="Times New Roman" w:cs="Times New Roman"/>
          <w:spacing w:val="2"/>
          <w:sz w:val="36"/>
          <w:szCs w:val="36"/>
          <w:shd w:val="clear" w:color="auto" w:fill="FFFFFF"/>
        </w:rPr>
        <w:fldChar w:fldCharType="end"/>
      </w:r>
      <w:bookmarkEnd w:id="2"/>
    </w:p>
    <w:p w14:paraId="38E9C175" w14:textId="77777777" w:rsidR="000C76D2" w:rsidRPr="00DA7D4E" w:rsidRDefault="000C76D2" w:rsidP="000C76D2">
      <w:pPr>
        <w:spacing w:after="0"/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36372CDD" wp14:editId="7DC0DD0B">
            <wp:extent cx="781050" cy="784225"/>
            <wp:effectExtent l="0" t="0" r="0" b="0"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0" t="11692" r="11091" b="9498"/>
                    <a:stretch/>
                  </pic:blipFill>
                  <pic:spPr bwMode="auto">
                    <a:xfrm>
                      <a:off x="0" y="0"/>
                      <a:ext cx="781050" cy="78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NikoshBAN" w:hAnsi="NikoshBAN" w:cs="NikoshBAN"/>
          <w:noProof/>
          <w:color w:val="202124"/>
          <w:spacing w:val="2"/>
          <w:sz w:val="48"/>
          <w:szCs w:val="48"/>
          <w:shd w:val="clear" w:color="auto" w:fill="FFFFFF"/>
        </w:rPr>
        <w:drawing>
          <wp:inline distT="0" distB="0" distL="0" distR="0" wp14:anchorId="6AECE920" wp14:editId="1DB873D4">
            <wp:extent cx="781050" cy="739140"/>
            <wp:effectExtent l="0" t="0" r="0" b="3810"/>
            <wp:docPr id="4" name="Picture 4" descr="Logo, icon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48404197" wp14:editId="642112D3">
            <wp:extent cx="723900" cy="723900"/>
            <wp:effectExtent l="0" t="0" r="0" b="0"/>
            <wp:docPr id="5" name="Picture 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63DC01BD" wp14:editId="0A3BAEBE">
            <wp:extent cx="636905" cy="675729"/>
            <wp:effectExtent l="0" t="0" r="0" b="0"/>
            <wp:docPr id="6" name="Picture 6" descr="Chart, funnel chart&#10;&#10;Description automatically generat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67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2EAB64E6" wp14:editId="004A960A">
            <wp:extent cx="733425" cy="733425"/>
            <wp:effectExtent l="0" t="0" r="0" b="0"/>
            <wp:docPr id="7" name="Picture 7" descr="Logo&#10;&#10;Description automatically generate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486A9FE0" wp14:editId="3D842E97">
            <wp:extent cx="704850" cy="704850"/>
            <wp:effectExtent l="0" t="0" r="0" b="0"/>
            <wp:docPr id="8" name="Picture 8" descr="Icon&#10;&#10;Description automatically generated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16"/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12FC3365" wp14:editId="704C69AD">
            <wp:extent cx="600075" cy="600075"/>
            <wp:effectExtent l="0" t="0" r="9525" b="9525"/>
            <wp:docPr id="9" name="Picture 9" descr="A picture containing text, clipart&#10;&#10;Description automatically generated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18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3E7F16B2" wp14:editId="2C968674">
            <wp:extent cx="828675" cy="828675"/>
            <wp:effectExtent l="0" t="0" r="9525" b="9525"/>
            <wp:docPr id="10" name="Picture 10" descr="Logo, company name&#10;&#10;Description automatically generated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hlinkClick r:id="rId20"/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25B0D72D" wp14:editId="0C3B9452">
            <wp:extent cx="1010497" cy="590550"/>
            <wp:effectExtent l="0" t="0" r="0" b="0"/>
            <wp:docPr id="11" name="Picture 11" descr="A picture containing text, clipart, vector graphics&#10;&#10;Description automatically generated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hlinkClick r:id="rId22"/>
                    </pic:cNvPr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497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F6809" w14:textId="77777777" w:rsidR="000C76D2" w:rsidRDefault="000C76D2" w:rsidP="000C76D2">
      <w:pPr>
        <w:rPr>
          <w:rFonts w:ascii="NikoshBAN" w:hAnsi="NikoshBAN" w:cs="NikoshBAN"/>
          <w:color w:val="202124"/>
          <w:spacing w:val="2"/>
          <w:sz w:val="48"/>
          <w:szCs w:val="48"/>
          <w:shd w:val="clear" w:color="auto" w:fill="FFFFFF"/>
        </w:rPr>
      </w:pPr>
      <w:r>
        <w:rPr>
          <w:rFonts w:ascii="NikoshBAN" w:hAnsi="NikoshBAN" w:cs="NikoshBAN"/>
          <w:noProof/>
          <w:color w:val="202124"/>
          <w:spacing w:val="2"/>
          <w:sz w:val="48"/>
          <w:szCs w:val="48"/>
          <w:shd w:val="clear" w:color="auto" w:fill="FFFFFF"/>
        </w:rPr>
        <w:drawing>
          <wp:inline distT="0" distB="0" distL="0" distR="0" wp14:anchorId="64B5BF64" wp14:editId="2B7C429C">
            <wp:extent cx="914402" cy="1048514"/>
            <wp:effectExtent l="0" t="0" r="0" b="0"/>
            <wp:docPr id="13" name="Picture 13" descr="Logo&#10;&#10;Description automatically generated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hlinkClick r:id="rId24"/>
                    </pic:cNvPr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104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ikoshBAN" w:hAnsi="NikoshBAN" w:cs="NikoshBAN"/>
          <w:noProof/>
          <w:color w:val="202124"/>
          <w:spacing w:val="2"/>
          <w:sz w:val="48"/>
          <w:szCs w:val="48"/>
          <w:shd w:val="clear" w:color="auto" w:fill="FFFFFF"/>
        </w:rPr>
        <w:drawing>
          <wp:inline distT="0" distB="0" distL="0" distR="0" wp14:anchorId="591427FF" wp14:editId="754F4CDB">
            <wp:extent cx="914400" cy="875918"/>
            <wp:effectExtent l="0" t="0" r="0" b="0"/>
            <wp:docPr id="14" name="Picture 14" descr="Icon&#10;&#10;Description automatically generated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hlinkClick r:id="rId26"/>
                    </pic:cNvPr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01D8A" w14:textId="77777777" w:rsidR="000C76D2" w:rsidRDefault="000C76D2" w:rsidP="00BC292E">
      <w:pPr>
        <w:pStyle w:val="NormalWeb"/>
        <w:shd w:val="clear" w:color="auto" w:fill="FFFFFF"/>
        <w:spacing w:before="0" w:beforeAutospacing="0"/>
        <w:rPr>
          <w:rFonts w:ascii="solaimanlipi" w:hAnsi="solaimanlipi"/>
          <w:color w:val="212529"/>
        </w:rPr>
      </w:pPr>
    </w:p>
    <w:p w14:paraId="17931C0C" w14:textId="77777777" w:rsidR="00BC292E" w:rsidRPr="00BC292E" w:rsidRDefault="00BC292E" w:rsidP="00BC292E">
      <w:pPr>
        <w:shd w:val="clear" w:color="auto" w:fill="FFFFFF"/>
        <w:spacing w:after="100" w:afterAutospacing="1" w:line="240" w:lineRule="auto"/>
        <w:outlineLvl w:val="1"/>
        <w:rPr>
          <w:rFonts w:ascii="solaimanlipi" w:eastAsia="Times New Roman" w:hAnsi="solaimanlipi" w:cs="Times New Roman"/>
          <w:color w:val="212529"/>
          <w:sz w:val="36"/>
          <w:szCs w:val="36"/>
        </w:rPr>
      </w:pPr>
    </w:p>
    <w:p w14:paraId="03F67D11" w14:textId="77777777" w:rsidR="00BC292E" w:rsidRPr="00BC292E" w:rsidRDefault="00BC292E" w:rsidP="00BC292E">
      <w:pPr>
        <w:shd w:val="clear" w:color="auto" w:fill="FFFFFF"/>
        <w:spacing w:after="100" w:afterAutospacing="1" w:line="240" w:lineRule="auto"/>
        <w:outlineLvl w:val="1"/>
        <w:rPr>
          <w:rFonts w:ascii="solaimanlipi" w:eastAsia="Times New Roman" w:hAnsi="solaimanlipi" w:cs="Times New Roman"/>
          <w:color w:val="212529"/>
          <w:sz w:val="36"/>
          <w:szCs w:val="36"/>
        </w:rPr>
      </w:pPr>
    </w:p>
    <w:p w14:paraId="42584883" w14:textId="77777777" w:rsidR="00167945" w:rsidRDefault="00167945"/>
    <w:sectPr w:rsidR="00167945" w:rsidSect="00BC29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olaimanlip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2E"/>
    <w:rsid w:val="000C76D2"/>
    <w:rsid w:val="000D4C06"/>
    <w:rsid w:val="00167945"/>
    <w:rsid w:val="00BC292E"/>
    <w:rsid w:val="00EC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E8459"/>
  <w15:chartTrackingRefBased/>
  <w15:docId w15:val="{D1AE5A6A-E03B-4CF2-93E4-857B3CBF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7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5Pt96wAblPaQuMV81Poa4w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www.pinterest.com/mlutfor81/boards/" TargetMode="External"/><Relationship Id="rId26" Type="http://schemas.openxmlformats.org/officeDocument/2006/relationships/hyperlink" Target="https://www.linkedin.com/in/lutfor-rahman-4b7418b1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3.png"/><Relationship Id="rId12" Type="http://schemas.openxmlformats.org/officeDocument/2006/relationships/hyperlink" Target="https://www.facebook.com/ictandprimaryeducationnews" TargetMode="External"/><Relationship Id="rId17" Type="http://schemas.openxmlformats.org/officeDocument/2006/relationships/image" Target="media/image8.jpg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hyperlink" Target="https://www.instagram.com/mlutfor81/" TargetMode="External"/><Relationship Id="rId20" Type="http://schemas.openxmlformats.org/officeDocument/2006/relationships/hyperlink" Target="https://www.teachers.gov.bd/profile/Lutfor%20Rahma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utfor11.blogspot.com/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s://education.microsoft.com/en-us/profile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hyperlink" Target="https://www.facebook.com/lutfor81" TargetMode="External"/><Relationship Id="rId19" Type="http://schemas.openxmlformats.org/officeDocument/2006/relationships/image" Target="media/image9.jpg"/><Relationship Id="rId4" Type="http://schemas.openxmlformats.org/officeDocument/2006/relationships/image" Target="media/image1.jpg"/><Relationship Id="rId9" Type="http://schemas.openxmlformats.org/officeDocument/2006/relationships/image" Target="media/image4.png"/><Relationship Id="rId14" Type="http://schemas.openxmlformats.org/officeDocument/2006/relationships/hyperlink" Target="https://twitter.com/LutforR24167277" TargetMode="External"/><Relationship Id="rId22" Type="http://schemas.openxmlformats.org/officeDocument/2006/relationships/hyperlink" Target="http://www.muktopaath.gov.bd/dashboard/Lutfor%20Rahman" TargetMode="External"/><Relationship Id="rId27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1003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Lutfor Rahman</dc:creator>
  <cp:keywords/>
  <dc:description/>
  <cp:lastModifiedBy>Lutfor Rahman</cp:lastModifiedBy>
  <cp:revision>3</cp:revision>
  <cp:lastPrinted>2021-06-02T14:56:00Z</cp:lastPrinted>
  <dcterms:created xsi:type="dcterms:W3CDTF">2021-06-02T14:44:00Z</dcterms:created>
  <dcterms:modified xsi:type="dcterms:W3CDTF">2021-06-02T15:00:00Z</dcterms:modified>
</cp:coreProperties>
</file>