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B999" w14:textId="4559CDD0" w:rsidR="00A90D5D" w:rsidRDefault="00483911">
      <w:pPr>
        <w:rPr>
          <w:rFonts w:ascii="Lato" w:hAnsi="Lato" w:cs="Shonar Bangla"/>
          <w:color w:val="3A70C8"/>
          <w:sz w:val="66"/>
          <w:szCs w:val="66"/>
          <w:shd w:val="clear" w:color="auto" w:fill="FFFFFF"/>
          <w:lang w:bidi="bn-IN"/>
        </w:rPr>
      </w:pPr>
      <w:r>
        <w:rPr>
          <w:rFonts w:ascii="Lato" w:hAnsi="Lato" w:cs="Shonar Bangla" w:hint="cs"/>
          <w:color w:val="3A70C8"/>
          <w:sz w:val="66"/>
          <w:szCs w:val="66"/>
          <w:shd w:val="clear" w:color="auto" w:fill="FFFFFF"/>
          <w:cs/>
          <w:lang w:bidi="bn-IN"/>
        </w:rPr>
        <w:t xml:space="preserve">                 </w:t>
      </w:r>
      <w:r>
        <w:rPr>
          <w:rFonts w:ascii="Lato" w:hAnsi="Lato" w:cs="Shonar Bangla"/>
          <w:color w:val="3A70C8"/>
          <w:sz w:val="66"/>
          <w:szCs w:val="66"/>
          <w:shd w:val="clear" w:color="auto" w:fill="FFFFFF"/>
          <w:cs/>
          <w:lang w:bidi="bn-IN"/>
        </w:rPr>
        <w:t>দুরন্ত প্রাণবন্ত শেখ রাসেল</w:t>
      </w:r>
    </w:p>
    <w:p w14:paraId="536E886E" w14:textId="77777777" w:rsidR="00483911" w:rsidRPr="00483911" w:rsidRDefault="00483911" w:rsidP="00483911">
      <w:pPr>
        <w:spacing w:after="0" w:line="240" w:lineRule="auto"/>
        <w:rPr>
          <w:rFonts w:ascii="Times New Roman" w:eastAsia="Times New Roman" w:hAnsi="Times New Roman" w:cs="Times New Roman"/>
          <w:sz w:val="24"/>
          <w:szCs w:val="24"/>
          <w:lang w:bidi="bn-IN"/>
        </w:rPr>
      </w:pPr>
      <w:r w:rsidRPr="00483911">
        <w:rPr>
          <w:rFonts w:ascii="Lato" w:eastAsia="Times New Roman" w:hAnsi="Lato" w:cs="Shonar Bangla"/>
          <w:color w:val="444444"/>
          <w:sz w:val="30"/>
          <w:szCs w:val="30"/>
          <w:shd w:val="clear" w:color="auto" w:fill="FFFFFF"/>
          <w:cs/>
          <w:lang w:bidi="bn-IN"/>
        </w:rPr>
        <w:t>জাতির পিতা বঙ্গবন্ধু শেখ মুজিবুর রহমানের কনিষ্ঠ পুত্র শেখ রাসেল ১৯৬৪ সালের ১৮ অক্টোবর ঢাকায় ঐতিহাসিক বঙ্গবন্ধু ভবনে জন্ম গ্রহণ করেন। বঙ্গবন্ধু তাঁর প্রিয় লেখক খ্যাতিমান দার্শনিক ও নোবেল বিজয়ী ব্যক্তিত্ব বার্ট্রান্ড রাসেলের নামানুসারে পরিবারের নতুন সদস্যের নাম রাখেন ‘রাসেল’। এই নামকরণে মা বেগম ফজিলাতুন নেছা মুজিবও গুরুত্বপূর্ণ ভূমিকা রাখেন। শৈশব থেকেই দুরন্ত প্রাণবন্ত রাসেল ছিলেন পরিবারের সবার অতি আদরের। কিন্তু মাত্র দেড় বছর বয়স থেকেই প্রিয় পিতার সঙ্গে তাঁর সাক্ষাতের একমাত্র স্থান হয়ে ওঠে ঢাকা কেন্দ্রীয় কারাগার ও ঢাকা ক্যান্টনমেন্ট। তবে সাত বছর বয়সে ১৯৭১ সালে তিনি নিজেই বন্দি হয়ে যান</w:t>
      </w:r>
      <w:r w:rsidRPr="00483911">
        <w:rPr>
          <w:rFonts w:ascii="Lato" w:eastAsia="Times New Roman" w:hAnsi="Lato" w:cs="Mangal"/>
          <w:color w:val="444444"/>
          <w:sz w:val="30"/>
          <w:szCs w:val="30"/>
          <w:shd w:val="clear" w:color="auto" w:fill="FFFFFF"/>
          <w:cs/>
          <w:lang w:bidi="hi-IN"/>
        </w:rPr>
        <w:t>।</w:t>
      </w:r>
      <w:r w:rsidRPr="00483911">
        <w:rPr>
          <w:rFonts w:ascii="Lato" w:eastAsia="Times New Roman" w:hAnsi="Lato" w:cs="Times New Roman"/>
          <w:color w:val="444444"/>
          <w:sz w:val="30"/>
          <w:szCs w:val="30"/>
          <w:lang w:bidi="bn-IN"/>
        </w:rPr>
        <w:br/>
      </w:r>
      <w:r w:rsidRPr="00483911">
        <w:rPr>
          <w:rFonts w:ascii="Lato" w:eastAsia="Times New Roman" w:hAnsi="Lato" w:cs="Times New Roman"/>
          <w:color w:val="444444"/>
          <w:sz w:val="30"/>
          <w:szCs w:val="30"/>
          <w:lang w:bidi="bn-IN"/>
        </w:rPr>
        <w:br/>
      </w:r>
      <w:r w:rsidRPr="00483911">
        <w:rPr>
          <w:rFonts w:ascii="Lato" w:eastAsia="Times New Roman" w:hAnsi="Lato" w:cs="Shonar Bangla"/>
          <w:color w:val="444444"/>
          <w:sz w:val="30"/>
          <w:szCs w:val="30"/>
          <w:shd w:val="clear" w:color="auto" w:fill="FFFFFF"/>
          <w:cs/>
          <w:lang w:bidi="bn-IN"/>
        </w:rPr>
        <w:t>শেখ রাসেলের ভুবন ছিল তাঁর পিতা বঙ্গবন্ধু শেখ মুজিবুর রহমান ও মাতা শেখ ফজিলাতুননেসা মুজিব</w:t>
      </w:r>
      <w:r w:rsidRPr="00483911">
        <w:rPr>
          <w:rFonts w:ascii="Lato" w:eastAsia="Times New Roman" w:hAnsi="Lato" w:cs="Times New Roman"/>
          <w:color w:val="444444"/>
          <w:sz w:val="30"/>
          <w:szCs w:val="30"/>
          <w:shd w:val="clear" w:color="auto" w:fill="FFFFFF"/>
          <w:lang w:bidi="bn-IN"/>
        </w:rPr>
        <w:t xml:space="preserve">, </w:t>
      </w:r>
      <w:r w:rsidRPr="00483911">
        <w:rPr>
          <w:rFonts w:ascii="Lato" w:eastAsia="Times New Roman" w:hAnsi="Lato" w:cs="Shonar Bangla"/>
          <w:color w:val="444444"/>
          <w:sz w:val="30"/>
          <w:szCs w:val="30"/>
          <w:shd w:val="clear" w:color="auto" w:fill="FFFFFF"/>
          <w:cs/>
          <w:lang w:bidi="bn-IN"/>
        </w:rPr>
        <w:t>বোন শেখ হাসিনা ও শেখ রেহানা এবং ভাই শেখ কামাল ও শেখ জামালকে ঘিরে। ১৯৭৫ সালের ১৫ আগস্ট কালরাতে দেশি-বিদেশি চক্রান্তে পরিবারের সদস্যদের সাথে শেখ রাসেলকেও হত্যা করা হয়। তখন রাসেল ইউনিভার্সিটি ল্যাবরেটরি স্কুলের চতুর্থ শ্রেণির ছাত্র ছিলেন</w:t>
      </w:r>
      <w:r w:rsidRPr="00483911">
        <w:rPr>
          <w:rFonts w:ascii="Lato" w:eastAsia="Times New Roman" w:hAnsi="Lato" w:cs="Mangal"/>
          <w:color w:val="444444"/>
          <w:sz w:val="30"/>
          <w:szCs w:val="30"/>
          <w:shd w:val="clear" w:color="auto" w:fill="FFFFFF"/>
          <w:cs/>
          <w:lang w:bidi="hi-IN"/>
        </w:rPr>
        <w:t>।</w:t>
      </w:r>
      <w:r w:rsidRPr="00483911">
        <w:rPr>
          <w:rFonts w:ascii="Lato" w:eastAsia="Times New Roman" w:hAnsi="Lato" w:cs="Times New Roman"/>
          <w:color w:val="444444"/>
          <w:sz w:val="30"/>
          <w:szCs w:val="30"/>
          <w:lang w:bidi="bn-IN"/>
        </w:rPr>
        <w:br/>
      </w:r>
      <w:r w:rsidRPr="00483911">
        <w:rPr>
          <w:rFonts w:ascii="Lato" w:eastAsia="Times New Roman" w:hAnsi="Lato" w:cs="Times New Roman"/>
          <w:color w:val="444444"/>
          <w:sz w:val="30"/>
          <w:szCs w:val="30"/>
          <w:lang w:bidi="bn-IN"/>
        </w:rPr>
        <w:br/>
      </w:r>
      <w:r w:rsidRPr="00483911">
        <w:rPr>
          <w:rFonts w:ascii="Lato" w:eastAsia="Times New Roman" w:hAnsi="Lato" w:cs="Shonar Bangla"/>
          <w:b/>
          <w:bCs/>
          <w:color w:val="444444"/>
          <w:sz w:val="30"/>
          <w:szCs w:val="30"/>
          <w:shd w:val="clear" w:color="auto" w:fill="FFFFFF"/>
          <w:cs/>
          <w:lang w:bidi="bn-IN"/>
        </w:rPr>
        <w:t>১৯৬৪</w:t>
      </w:r>
    </w:p>
    <w:p w14:paraId="5274C9CA" w14:textId="77777777" w:rsidR="00483911" w:rsidRPr="00483911" w:rsidRDefault="00483911" w:rsidP="00483911">
      <w:pPr>
        <w:shd w:val="clear" w:color="auto" w:fill="FFFFFF"/>
        <w:spacing w:after="100" w:afterAutospacing="1" w:line="240" w:lineRule="auto"/>
        <w:rPr>
          <w:rFonts w:ascii="Lato" w:eastAsia="Times New Roman" w:hAnsi="Lato" w:cs="Times New Roman"/>
          <w:i/>
          <w:iCs/>
          <w:color w:val="444444"/>
          <w:sz w:val="30"/>
          <w:szCs w:val="30"/>
          <w:lang w:bidi="bn-IN"/>
        </w:rPr>
      </w:pPr>
      <w:r w:rsidRPr="00483911">
        <w:rPr>
          <w:rFonts w:ascii="Lato" w:eastAsia="Times New Roman" w:hAnsi="Lato" w:cs="Times New Roman"/>
          <w:i/>
          <w:iCs/>
          <w:color w:val="444444"/>
          <w:sz w:val="30"/>
          <w:szCs w:val="30"/>
          <w:lang w:bidi="bn-IN"/>
        </w:rPr>
        <w:t>‘</w:t>
      </w:r>
      <w:r w:rsidRPr="00483911">
        <w:rPr>
          <w:rFonts w:ascii="Lato" w:eastAsia="Times New Roman" w:hAnsi="Lato" w:cs="Shonar Bangla"/>
          <w:i/>
          <w:iCs/>
          <w:color w:val="444444"/>
          <w:sz w:val="30"/>
          <w:szCs w:val="30"/>
          <w:cs/>
          <w:lang w:bidi="bn-IN"/>
        </w:rPr>
        <w:t>রাসেলের জন্মের আগের মুহূর্তগুলো ছিল ভীষণ উৎকণ্ঠার। আমি</w:t>
      </w:r>
      <w:r w:rsidRPr="00483911">
        <w:rPr>
          <w:rFonts w:ascii="Lato" w:eastAsia="Times New Roman" w:hAnsi="Lato" w:cs="Times New Roman"/>
          <w:i/>
          <w:iCs/>
          <w:color w:val="444444"/>
          <w:sz w:val="30"/>
          <w:szCs w:val="30"/>
          <w:lang w:bidi="bn-IN"/>
        </w:rPr>
        <w:t xml:space="preserve">, </w:t>
      </w:r>
      <w:r w:rsidRPr="00483911">
        <w:rPr>
          <w:rFonts w:ascii="Lato" w:eastAsia="Times New Roman" w:hAnsi="Lato" w:cs="Shonar Bangla"/>
          <w:i/>
          <w:iCs/>
          <w:color w:val="444444"/>
          <w:sz w:val="30"/>
          <w:szCs w:val="30"/>
          <w:cs/>
          <w:lang w:bidi="bn-IN"/>
        </w:rPr>
        <w:t>কামাল</w:t>
      </w:r>
      <w:r w:rsidRPr="00483911">
        <w:rPr>
          <w:rFonts w:ascii="Lato" w:eastAsia="Times New Roman" w:hAnsi="Lato" w:cs="Times New Roman"/>
          <w:i/>
          <w:iCs/>
          <w:color w:val="444444"/>
          <w:sz w:val="30"/>
          <w:szCs w:val="30"/>
          <w:lang w:bidi="bn-IN"/>
        </w:rPr>
        <w:t xml:space="preserve">, </w:t>
      </w:r>
      <w:r w:rsidRPr="00483911">
        <w:rPr>
          <w:rFonts w:ascii="Lato" w:eastAsia="Times New Roman" w:hAnsi="Lato" w:cs="Shonar Bangla"/>
          <w:i/>
          <w:iCs/>
          <w:color w:val="444444"/>
          <w:sz w:val="30"/>
          <w:szCs w:val="30"/>
          <w:cs/>
          <w:lang w:bidi="bn-IN"/>
        </w:rPr>
        <w:t>জামাল</w:t>
      </w:r>
      <w:r w:rsidRPr="00483911">
        <w:rPr>
          <w:rFonts w:ascii="Lato" w:eastAsia="Times New Roman" w:hAnsi="Lato" w:cs="Times New Roman"/>
          <w:i/>
          <w:iCs/>
          <w:color w:val="444444"/>
          <w:sz w:val="30"/>
          <w:szCs w:val="30"/>
          <w:lang w:bidi="bn-IN"/>
        </w:rPr>
        <w:t xml:space="preserve">, </w:t>
      </w:r>
      <w:r w:rsidRPr="00483911">
        <w:rPr>
          <w:rFonts w:ascii="Lato" w:eastAsia="Times New Roman" w:hAnsi="Lato" w:cs="Shonar Bangla"/>
          <w:i/>
          <w:iCs/>
          <w:color w:val="444444"/>
          <w:sz w:val="30"/>
          <w:szCs w:val="30"/>
          <w:cs/>
          <w:lang w:bidi="bn-IN"/>
        </w:rPr>
        <w:t>রেহানা ও খোকা চাচা বাসায়। বড় ফুফু ও মেজো ফুফু মার সাথে। একজন ডাক্তার ও নার্সও এসেছেন। সময় যেন আর কাটে না। জামাল আর রেহানা কিছুক্ষণ ঘুমায় আবার জেগে ওঠে। আমরা ঘুমে ঢুলুঢুলু চোখে জেগে আছি নতুন অতিথির আগমন বার্তা শোনার অপেক্ষায়। মেজো ফুফু ঘর থেকে বের হয়ে এসে খবর দিলেন আমাদের ভাই হয়েছে। খুশিতে আমরা আত্মহারা। কতক্ষণে দেখব। ফুফু বললেন</w:t>
      </w:r>
      <w:r w:rsidRPr="00483911">
        <w:rPr>
          <w:rFonts w:ascii="Lato" w:eastAsia="Times New Roman" w:hAnsi="Lato" w:cs="Times New Roman"/>
          <w:i/>
          <w:iCs/>
          <w:color w:val="444444"/>
          <w:sz w:val="30"/>
          <w:szCs w:val="30"/>
          <w:lang w:bidi="bn-IN"/>
        </w:rPr>
        <w:t xml:space="preserve">, </w:t>
      </w:r>
      <w:r w:rsidRPr="00483911">
        <w:rPr>
          <w:rFonts w:ascii="Lato" w:eastAsia="Times New Roman" w:hAnsi="Lato" w:cs="Shonar Bangla"/>
          <w:i/>
          <w:iCs/>
          <w:color w:val="444444"/>
          <w:sz w:val="30"/>
          <w:szCs w:val="30"/>
          <w:cs/>
          <w:lang w:bidi="bn-IN"/>
        </w:rPr>
        <w:t>তিনি ডাকবেন। কিছুক্ষণ পর ডাক এলো। বড় ফুফু আমার কোলে তুলে দিলেন রাসেলকে। মাথাভরা ঘন কালো চুল। তুলতুলে নরম গাল। বেশ বড় সড় হয়েছিল রাসেল।’</w:t>
      </w:r>
      <w:r w:rsidRPr="00483911">
        <w:rPr>
          <w:rFonts w:ascii="Lato" w:eastAsia="Times New Roman" w:hAnsi="Lato" w:cs="Times New Roman"/>
          <w:i/>
          <w:iCs/>
          <w:color w:val="444444"/>
          <w:sz w:val="30"/>
          <w:szCs w:val="30"/>
          <w:lang w:bidi="bn-IN"/>
        </w:rPr>
        <w:br/>
      </w:r>
      <w:r w:rsidRPr="00483911">
        <w:rPr>
          <w:rFonts w:ascii="Lato" w:eastAsia="Times New Roman" w:hAnsi="Lato" w:cs="Shonar Bangla"/>
          <w:b/>
          <w:bCs/>
          <w:i/>
          <w:iCs/>
          <w:color w:val="444444"/>
          <w:sz w:val="30"/>
          <w:szCs w:val="30"/>
          <w:cs/>
          <w:lang w:bidi="bn-IN"/>
        </w:rPr>
        <w:t>সূত্র: শেখ হাসিনা</w:t>
      </w:r>
      <w:r w:rsidRPr="00483911">
        <w:rPr>
          <w:rFonts w:ascii="Lato" w:eastAsia="Times New Roman" w:hAnsi="Lato" w:cs="Times New Roman"/>
          <w:b/>
          <w:bCs/>
          <w:i/>
          <w:iCs/>
          <w:color w:val="444444"/>
          <w:sz w:val="30"/>
          <w:szCs w:val="30"/>
          <w:lang w:bidi="bn-IN"/>
        </w:rPr>
        <w:t>, ‘</w:t>
      </w:r>
      <w:r w:rsidRPr="00483911">
        <w:rPr>
          <w:rFonts w:ascii="Lato" w:eastAsia="Times New Roman" w:hAnsi="Lato" w:cs="Shonar Bangla"/>
          <w:b/>
          <w:bCs/>
          <w:i/>
          <w:iCs/>
          <w:color w:val="444444"/>
          <w:sz w:val="30"/>
          <w:szCs w:val="30"/>
          <w:cs/>
          <w:lang w:bidi="bn-IN"/>
        </w:rPr>
        <w:t>আমাদের ছোট রাসেল সোনা’</w:t>
      </w:r>
    </w:p>
    <w:p w14:paraId="21446591" w14:textId="77777777" w:rsidR="00483911" w:rsidRPr="00483911" w:rsidRDefault="00483911" w:rsidP="00483911">
      <w:pPr>
        <w:spacing w:after="0" w:line="240" w:lineRule="auto"/>
        <w:rPr>
          <w:rFonts w:ascii="Times New Roman" w:eastAsia="Times New Roman" w:hAnsi="Times New Roman" w:cs="Times New Roman"/>
          <w:sz w:val="24"/>
          <w:szCs w:val="24"/>
          <w:lang w:bidi="bn-IN"/>
        </w:rPr>
      </w:pPr>
      <w:r w:rsidRPr="00483911">
        <w:rPr>
          <w:rFonts w:ascii="Lato" w:eastAsia="Times New Roman" w:hAnsi="Lato" w:cs="Shonar Bangla"/>
          <w:b/>
          <w:bCs/>
          <w:color w:val="444444"/>
          <w:sz w:val="30"/>
          <w:szCs w:val="30"/>
          <w:shd w:val="clear" w:color="auto" w:fill="FFFFFF"/>
          <w:cs/>
          <w:lang w:bidi="bn-IN"/>
        </w:rPr>
        <w:t>১৯৬৬</w:t>
      </w:r>
    </w:p>
    <w:p w14:paraId="57F924FF" w14:textId="77777777" w:rsidR="00483911" w:rsidRPr="00483911" w:rsidRDefault="00483911" w:rsidP="00483911">
      <w:pPr>
        <w:shd w:val="clear" w:color="auto" w:fill="FFFFFF"/>
        <w:spacing w:after="100" w:afterAutospacing="1" w:line="240" w:lineRule="auto"/>
        <w:rPr>
          <w:rFonts w:ascii="Lato" w:eastAsia="Times New Roman" w:hAnsi="Lato" w:cs="Times New Roman"/>
          <w:i/>
          <w:iCs/>
          <w:color w:val="444444"/>
          <w:sz w:val="30"/>
          <w:szCs w:val="30"/>
          <w:lang w:bidi="bn-IN"/>
        </w:rPr>
      </w:pPr>
      <w:r w:rsidRPr="00483911">
        <w:rPr>
          <w:rFonts w:ascii="Lato" w:eastAsia="Times New Roman" w:hAnsi="Lato" w:cs="Shonar Bangla"/>
          <w:i/>
          <w:iCs/>
          <w:color w:val="444444"/>
          <w:sz w:val="30"/>
          <w:szCs w:val="30"/>
          <w:cs/>
          <w:lang w:bidi="bn-IN"/>
        </w:rPr>
        <w:t>কারাগারে দেখা করার সময় রাসেল কিছুতেই তাঁর বাবাকে রেখে আসবে না। এ কারণে তাঁর মন খারাপ থাকতো। কারাগারের রোজনামচায় ১৯৬৬ সালের ১৫ জুনের দিনলিপিতে রাসেলকে নিয়ে বঙ্গবন্ধু লিখেছেন</w:t>
      </w:r>
      <w:r w:rsidRPr="00483911">
        <w:rPr>
          <w:rFonts w:ascii="Lato" w:eastAsia="Times New Roman" w:hAnsi="Lato" w:cs="Times New Roman"/>
          <w:i/>
          <w:iCs/>
          <w:color w:val="444444"/>
          <w:sz w:val="30"/>
          <w:szCs w:val="30"/>
          <w:lang w:bidi="bn-IN"/>
        </w:rPr>
        <w:t>, “</w:t>
      </w:r>
      <w:r w:rsidRPr="00483911">
        <w:rPr>
          <w:rFonts w:ascii="Lato" w:eastAsia="Times New Roman" w:hAnsi="Lato" w:cs="Shonar Bangla"/>
          <w:i/>
          <w:iCs/>
          <w:color w:val="444444"/>
          <w:sz w:val="30"/>
          <w:szCs w:val="30"/>
          <w:cs/>
          <w:lang w:bidi="bn-IN"/>
        </w:rPr>
        <w:t>১৮ মাসের রাসেল জেল অফিসে এসে একটুও হাসে না- যে পর্যন্ত আমাকে না দেখে। দেখলাম দূর থেকে পূর্বের মতোই ‘আব্বা আব্বা’ বলে চিৎকার করছে। জেল গেট দিয়ে একটা মাল বোঝাই ট্রাক ঢুকেছিল। আমি তাই জানালায় দাঁড়াইয়া ওকে আদর করলাম। একটু পরেই ভিতরে যেতেই রাসেল আমার গলা ধরে হেসে দিল। ওরা বলল আমি না আসা পর্যন্ত শুধু জানালার দিকে চেয়ে থাকে</w:t>
      </w:r>
      <w:r w:rsidRPr="00483911">
        <w:rPr>
          <w:rFonts w:ascii="Lato" w:eastAsia="Times New Roman" w:hAnsi="Lato" w:cs="Times New Roman"/>
          <w:i/>
          <w:iCs/>
          <w:color w:val="444444"/>
          <w:sz w:val="30"/>
          <w:szCs w:val="30"/>
          <w:lang w:bidi="bn-IN"/>
        </w:rPr>
        <w:t xml:space="preserve">, </w:t>
      </w:r>
      <w:r w:rsidRPr="00483911">
        <w:rPr>
          <w:rFonts w:ascii="Lato" w:eastAsia="Times New Roman" w:hAnsi="Lato" w:cs="Shonar Bangla"/>
          <w:i/>
          <w:iCs/>
          <w:color w:val="444444"/>
          <w:sz w:val="30"/>
          <w:szCs w:val="30"/>
          <w:cs/>
          <w:lang w:bidi="bn-IN"/>
        </w:rPr>
        <w:t>বলে ‘আব্বার বাড়ি’</w:t>
      </w:r>
      <w:r w:rsidRPr="00483911">
        <w:rPr>
          <w:rFonts w:ascii="Lato" w:eastAsia="Times New Roman" w:hAnsi="Lato" w:cs="Mangal"/>
          <w:i/>
          <w:iCs/>
          <w:color w:val="444444"/>
          <w:sz w:val="30"/>
          <w:szCs w:val="30"/>
          <w:cs/>
          <w:lang w:bidi="hi-IN"/>
        </w:rPr>
        <w:t xml:space="preserve">। </w:t>
      </w:r>
      <w:r w:rsidRPr="00483911">
        <w:rPr>
          <w:rFonts w:ascii="Lato" w:eastAsia="Times New Roman" w:hAnsi="Lato" w:cs="Shonar Bangla"/>
          <w:i/>
          <w:iCs/>
          <w:color w:val="444444"/>
          <w:sz w:val="30"/>
          <w:szCs w:val="30"/>
          <w:cs/>
          <w:lang w:bidi="bn-IN"/>
        </w:rPr>
        <w:t>এখন ধারণা হয়েছে এটা ওর আব্বার বাড়ি। যাবার সময় হলে ওকে ফাঁকি দিতে হয়।”</w:t>
      </w:r>
    </w:p>
    <w:p w14:paraId="0C0D22C2" w14:textId="77777777" w:rsidR="00483911" w:rsidRPr="00483911" w:rsidRDefault="00483911" w:rsidP="00483911">
      <w:pPr>
        <w:spacing w:after="0" w:line="240" w:lineRule="auto"/>
        <w:rPr>
          <w:rFonts w:ascii="Times New Roman" w:eastAsia="Times New Roman" w:hAnsi="Times New Roman" w:cs="Times New Roman"/>
          <w:sz w:val="24"/>
          <w:szCs w:val="24"/>
          <w:lang w:bidi="bn-IN"/>
        </w:rPr>
      </w:pPr>
      <w:r w:rsidRPr="00483911">
        <w:rPr>
          <w:rFonts w:ascii="Lato" w:eastAsia="Times New Roman" w:hAnsi="Lato" w:cs="Shonar Bangla"/>
          <w:b/>
          <w:bCs/>
          <w:color w:val="444444"/>
          <w:sz w:val="30"/>
          <w:szCs w:val="30"/>
          <w:shd w:val="clear" w:color="auto" w:fill="FFFFFF"/>
          <w:cs/>
          <w:lang w:bidi="bn-IN"/>
        </w:rPr>
        <w:lastRenderedPageBreak/>
        <w:t>১৯৬৭</w:t>
      </w:r>
    </w:p>
    <w:p w14:paraId="6EFB10F7" w14:textId="77777777" w:rsidR="00483911" w:rsidRPr="00483911" w:rsidRDefault="00483911" w:rsidP="00483911">
      <w:pPr>
        <w:shd w:val="clear" w:color="auto" w:fill="FFFFFF"/>
        <w:spacing w:after="100" w:afterAutospacing="1" w:line="240" w:lineRule="auto"/>
        <w:rPr>
          <w:rFonts w:ascii="Lato" w:eastAsia="Times New Roman" w:hAnsi="Lato" w:cs="Times New Roman"/>
          <w:i/>
          <w:iCs/>
          <w:color w:val="444444"/>
          <w:sz w:val="30"/>
          <w:szCs w:val="30"/>
          <w:lang w:bidi="bn-IN"/>
        </w:rPr>
      </w:pPr>
      <w:r w:rsidRPr="00483911">
        <w:rPr>
          <w:rFonts w:ascii="Lato" w:eastAsia="Times New Roman" w:hAnsi="Lato" w:cs="Shonar Bangla"/>
          <w:i/>
          <w:iCs/>
          <w:color w:val="444444"/>
          <w:sz w:val="30"/>
          <w:szCs w:val="30"/>
          <w:cs/>
          <w:lang w:bidi="bn-IN"/>
        </w:rPr>
        <w:t>কারগারের রোজনামচায় ১৯৬৭ সালের ১৪-১৫ এপ্রিলের অন্যান্য প্রসঙ্গ ছাড়াও রাসেলকে নিয়ে বঙ্গবন্ধু লিখেছেন</w:t>
      </w:r>
      <w:r w:rsidRPr="00483911">
        <w:rPr>
          <w:rFonts w:ascii="Lato" w:eastAsia="Times New Roman" w:hAnsi="Lato" w:cs="Times New Roman"/>
          <w:i/>
          <w:iCs/>
          <w:color w:val="444444"/>
          <w:sz w:val="30"/>
          <w:szCs w:val="30"/>
          <w:lang w:bidi="bn-IN"/>
        </w:rPr>
        <w:t>, “</w:t>
      </w:r>
      <w:r w:rsidRPr="00483911">
        <w:rPr>
          <w:rFonts w:ascii="Lato" w:eastAsia="Times New Roman" w:hAnsi="Lato" w:cs="Shonar Bangla"/>
          <w:i/>
          <w:iCs/>
          <w:color w:val="444444"/>
          <w:sz w:val="30"/>
          <w:szCs w:val="30"/>
          <w:cs/>
          <w:lang w:bidi="bn-IN"/>
        </w:rPr>
        <w:t>জেল গেটে যখন উপস্থিত হলাম ছোট ছেলেটা আজ আর বাইরে এসে দাঁড়াইয়া নাই দেখে আশ্চর্যই হলাম। আমি যখন রুমের ভিতর যেয়ে ওকে কোলে করলাম আমার গলা ধরে ‘আব্বা’ ‘আব্বা’ করে কয়েকবার ডাক দিয়ে ওর মার কোলে যেয়ে ‘আব্বা’ ‘আব্বা’ করে ডাকতে শুরু করল। ওর মাকে ‘আব্বা’ বলে। আমি জিজ্ঞাসা করলাম</w:t>
      </w:r>
      <w:r w:rsidRPr="00483911">
        <w:rPr>
          <w:rFonts w:ascii="Lato" w:eastAsia="Times New Roman" w:hAnsi="Lato" w:cs="Times New Roman"/>
          <w:i/>
          <w:iCs/>
          <w:color w:val="444444"/>
          <w:sz w:val="30"/>
          <w:szCs w:val="30"/>
          <w:lang w:bidi="bn-IN"/>
        </w:rPr>
        <w:t>, ‘</w:t>
      </w:r>
      <w:r w:rsidRPr="00483911">
        <w:rPr>
          <w:rFonts w:ascii="Lato" w:eastAsia="Times New Roman" w:hAnsi="Lato" w:cs="Shonar Bangla"/>
          <w:i/>
          <w:iCs/>
          <w:color w:val="444444"/>
          <w:sz w:val="30"/>
          <w:szCs w:val="30"/>
          <w:cs/>
          <w:lang w:bidi="bn-IN"/>
        </w:rPr>
        <w:t>ব্যাপার কি</w:t>
      </w:r>
      <w:r w:rsidRPr="00483911">
        <w:rPr>
          <w:rFonts w:ascii="Lato" w:eastAsia="Times New Roman" w:hAnsi="Lato" w:cs="Times New Roman"/>
          <w:i/>
          <w:iCs/>
          <w:color w:val="444444"/>
          <w:sz w:val="30"/>
          <w:szCs w:val="30"/>
          <w:lang w:bidi="bn-IN"/>
        </w:rPr>
        <w:t xml:space="preserve">?’ </w:t>
      </w:r>
      <w:r w:rsidRPr="00483911">
        <w:rPr>
          <w:rFonts w:ascii="Lato" w:eastAsia="Times New Roman" w:hAnsi="Lato" w:cs="Shonar Bangla"/>
          <w:i/>
          <w:iCs/>
          <w:color w:val="444444"/>
          <w:sz w:val="30"/>
          <w:szCs w:val="30"/>
          <w:cs/>
          <w:lang w:bidi="bn-IN"/>
        </w:rPr>
        <w:t>ওর মা বলল</w:t>
      </w:r>
      <w:r w:rsidRPr="00483911">
        <w:rPr>
          <w:rFonts w:ascii="Lato" w:eastAsia="Times New Roman" w:hAnsi="Lato" w:cs="Times New Roman"/>
          <w:i/>
          <w:iCs/>
          <w:color w:val="444444"/>
          <w:sz w:val="30"/>
          <w:szCs w:val="30"/>
          <w:lang w:bidi="bn-IN"/>
        </w:rPr>
        <w:t>,“</w:t>
      </w:r>
      <w:r w:rsidRPr="00483911">
        <w:rPr>
          <w:rFonts w:ascii="Lato" w:eastAsia="Times New Roman" w:hAnsi="Lato" w:cs="Shonar Bangla"/>
          <w:i/>
          <w:iCs/>
          <w:color w:val="444444"/>
          <w:sz w:val="30"/>
          <w:szCs w:val="30"/>
          <w:cs/>
          <w:lang w:bidi="bn-IN"/>
        </w:rPr>
        <w:t>বাড়িতে ‘আব্বা’ ‘আব্বা’ করে কাঁদে তাই ওকে বলেছি আমাকে ‘আব্বা’ বলে ডাকতে।” রাসেল ‘আব্বা’ ‘আব্বা’ বলে ডাকতে লাগল। যেই আমি জবাব দেই সেই ওর মার গলা ধরে বলে</w:t>
      </w:r>
      <w:r w:rsidRPr="00483911">
        <w:rPr>
          <w:rFonts w:ascii="Lato" w:eastAsia="Times New Roman" w:hAnsi="Lato" w:cs="Times New Roman"/>
          <w:i/>
          <w:iCs/>
          <w:color w:val="444444"/>
          <w:sz w:val="30"/>
          <w:szCs w:val="30"/>
          <w:lang w:bidi="bn-IN"/>
        </w:rPr>
        <w:t>, ‘</w:t>
      </w:r>
      <w:r w:rsidRPr="00483911">
        <w:rPr>
          <w:rFonts w:ascii="Lato" w:eastAsia="Times New Roman" w:hAnsi="Lato" w:cs="Shonar Bangla"/>
          <w:i/>
          <w:iCs/>
          <w:color w:val="444444"/>
          <w:sz w:val="30"/>
          <w:szCs w:val="30"/>
          <w:cs/>
          <w:lang w:bidi="bn-IN"/>
        </w:rPr>
        <w:t>তুমি আমার আব্বা।’ আমার উপর অভিমান করেছে বলে মনে হয়। এখন আর বিদায়ের সময় আমাকে নিয়ে যেতে চায় না।”</w:t>
      </w:r>
    </w:p>
    <w:p w14:paraId="30C6BF2E" w14:textId="77777777" w:rsidR="00483911" w:rsidRPr="00483911" w:rsidRDefault="00483911" w:rsidP="00483911">
      <w:pPr>
        <w:spacing w:after="0" w:line="240" w:lineRule="auto"/>
        <w:rPr>
          <w:rFonts w:ascii="Times New Roman" w:eastAsia="Times New Roman" w:hAnsi="Times New Roman" w:cs="Times New Roman"/>
          <w:sz w:val="24"/>
          <w:szCs w:val="24"/>
          <w:lang w:bidi="bn-IN"/>
        </w:rPr>
      </w:pPr>
      <w:r w:rsidRPr="00483911">
        <w:rPr>
          <w:rFonts w:ascii="Lato" w:eastAsia="Times New Roman" w:hAnsi="Lato" w:cs="Shonar Bangla"/>
          <w:b/>
          <w:bCs/>
          <w:color w:val="444444"/>
          <w:sz w:val="30"/>
          <w:szCs w:val="30"/>
          <w:shd w:val="clear" w:color="auto" w:fill="FFFFFF"/>
          <w:cs/>
          <w:lang w:bidi="bn-IN"/>
        </w:rPr>
        <w:t>১৯৭১</w:t>
      </w:r>
    </w:p>
    <w:p w14:paraId="53A10D78" w14:textId="77777777" w:rsidR="00483911" w:rsidRPr="00483911" w:rsidRDefault="00483911" w:rsidP="00483911">
      <w:pPr>
        <w:shd w:val="clear" w:color="auto" w:fill="FFFFFF"/>
        <w:spacing w:after="100" w:afterAutospacing="1" w:line="240" w:lineRule="auto"/>
        <w:rPr>
          <w:rFonts w:ascii="Lato" w:eastAsia="Times New Roman" w:hAnsi="Lato" w:cs="Times New Roman"/>
          <w:i/>
          <w:iCs/>
          <w:color w:val="444444"/>
          <w:sz w:val="30"/>
          <w:szCs w:val="30"/>
          <w:lang w:bidi="bn-IN"/>
        </w:rPr>
      </w:pPr>
      <w:r w:rsidRPr="00483911">
        <w:rPr>
          <w:rFonts w:ascii="Lato" w:eastAsia="Times New Roman" w:hAnsi="Lato" w:cs="Shonar Bangla"/>
          <w:i/>
          <w:iCs/>
          <w:color w:val="444444"/>
          <w:sz w:val="30"/>
          <w:szCs w:val="30"/>
          <w:cs/>
          <w:lang w:bidi="bn-IN"/>
        </w:rPr>
        <w:t>১৯৭১ সালে রাসেল তাঁর মা ও দুই আপাসহ পরিবারের সদস্যদের সঙ্গে ধানমণ্ডি ১৮ নম্বর সড়কের একটি বাড়িতে বন্দি জীবন কাটিয়েছেন। পিতা বঙ্গবন্ধু তখন পাকিস্তানের কারাগারে বন্দি এবং বড় দুই ভাই শেখ কামাল ও শেখ জামাল চলে গেছেন মুক্তিযুদ্ধে। মা ও আপাসহ পরিবারের সদস্যরা ১৯৭১ সালের ১৭ই ডিসেম্বর মুক্ত হন। রাসেল ‘জয় বাংলা’ বলে ঘর থেকে বেরিয়ে আসেন। বাইরে তখন চলছে বিজয়-উৎসব</w:t>
      </w:r>
      <w:r w:rsidRPr="00483911">
        <w:rPr>
          <w:rFonts w:ascii="Lato" w:eastAsia="Times New Roman" w:hAnsi="Lato" w:cs="Mangal"/>
          <w:i/>
          <w:iCs/>
          <w:color w:val="444444"/>
          <w:sz w:val="30"/>
          <w:szCs w:val="30"/>
          <w:cs/>
          <w:lang w:bidi="hi-IN"/>
        </w:rPr>
        <w:t>।</w:t>
      </w:r>
    </w:p>
    <w:p w14:paraId="648E928D" w14:textId="77777777" w:rsidR="00483911" w:rsidRPr="00483911" w:rsidRDefault="00483911" w:rsidP="00483911">
      <w:pPr>
        <w:spacing w:after="0" w:line="240" w:lineRule="auto"/>
        <w:rPr>
          <w:rFonts w:ascii="Times New Roman" w:eastAsia="Times New Roman" w:hAnsi="Times New Roman" w:cs="Times New Roman"/>
          <w:sz w:val="24"/>
          <w:szCs w:val="24"/>
          <w:lang w:bidi="bn-IN"/>
        </w:rPr>
      </w:pPr>
      <w:r w:rsidRPr="00483911">
        <w:rPr>
          <w:rFonts w:ascii="Lato" w:eastAsia="Times New Roman" w:hAnsi="Lato" w:cs="Shonar Bangla"/>
          <w:b/>
          <w:bCs/>
          <w:color w:val="444444"/>
          <w:sz w:val="30"/>
          <w:szCs w:val="30"/>
          <w:shd w:val="clear" w:color="auto" w:fill="FFFFFF"/>
          <w:cs/>
          <w:lang w:bidi="bn-IN"/>
        </w:rPr>
        <w:t>১৯৭৫</w:t>
      </w:r>
    </w:p>
    <w:p w14:paraId="4C9922E2" w14:textId="77777777" w:rsidR="00483911" w:rsidRPr="00483911" w:rsidRDefault="00483911" w:rsidP="00483911">
      <w:pPr>
        <w:shd w:val="clear" w:color="auto" w:fill="FFFFFF"/>
        <w:spacing w:after="100" w:afterAutospacing="1" w:line="240" w:lineRule="auto"/>
        <w:rPr>
          <w:rFonts w:ascii="Lato" w:eastAsia="Times New Roman" w:hAnsi="Lato" w:cs="Times New Roman"/>
          <w:i/>
          <w:iCs/>
          <w:color w:val="444444"/>
          <w:sz w:val="30"/>
          <w:szCs w:val="30"/>
          <w:lang w:bidi="bn-IN"/>
        </w:rPr>
      </w:pPr>
      <w:r w:rsidRPr="00483911">
        <w:rPr>
          <w:rFonts w:ascii="Lato" w:eastAsia="Times New Roman" w:hAnsi="Lato" w:cs="Shonar Bangla"/>
          <w:i/>
          <w:iCs/>
          <w:color w:val="444444"/>
          <w:sz w:val="30"/>
          <w:szCs w:val="30"/>
          <w:cs/>
          <w:lang w:bidi="bn-IN"/>
        </w:rPr>
        <w:t>১৯৭৫ সালের ১৫ আগস্ট কালরাতে দেশি-বিদেশি চক্রান্তে পরিবারের সদস্যদের সাথে শেখ রাসেলকেও হত্যা করা হয়। তখন রাসেল ইউনিভার্সিটি ল্যাবরেটরি স্কুলের চতুর্থ শ্রেণির ছাত্র</w:t>
      </w:r>
      <w:r w:rsidRPr="00483911">
        <w:rPr>
          <w:rFonts w:ascii="Lato" w:eastAsia="Times New Roman" w:hAnsi="Lato" w:cs="Mangal"/>
          <w:i/>
          <w:iCs/>
          <w:color w:val="444444"/>
          <w:sz w:val="30"/>
          <w:szCs w:val="30"/>
          <w:cs/>
          <w:lang w:bidi="hi-IN"/>
        </w:rPr>
        <w:t>।</w:t>
      </w:r>
    </w:p>
    <w:p w14:paraId="7B0E49F9" w14:textId="77777777" w:rsidR="00483911" w:rsidRDefault="00483911">
      <w:pPr>
        <w:rPr>
          <w:rFonts w:hint="cs"/>
          <w:cs/>
        </w:rPr>
      </w:pPr>
    </w:p>
    <w:sectPr w:rsidR="00483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honar Bangla">
    <w:charset w:val="00"/>
    <w:family w:val="roman"/>
    <w:pitch w:val="variable"/>
    <w:sig w:usb0="0001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11"/>
    <w:rsid w:val="00483911"/>
    <w:rsid w:val="00A90D5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E803"/>
  <w15:chartTrackingRefBased/>
  <w15:docId w15:val="{82B7F1C7-8FBA-46E6-8F96-60716CE4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2696">
      <w:bodyDiv w:val="1"/>
      <w:marLeft w:val="0"/>
      <w:marRight w:val="0"/>
      <w:marTop w:val="0"/>
      <w:marBottom w:val="0"/>
      <w:divBdr>
        <w:top w:val="none" w:sz="0" w:space="0" w:color="auto"/>
        <w:left w:val="none" w:sz="0" w:space="0" w:color="auto"/>
        <w:bottom w:val="none" w:sz="0" w:space="0" w:color="auto"/>
        <w:right w:val="none" w:sz="0" w:space="0" w:color="auto"/>
      </w:divBdr>
    </w:div>
    <w:div w:id="19525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Israt Jahan Fardous Jhalakathi</dc:creator>
  <cp:keywords/>
  <dc:description/>
  <cp:lastModifiedBy>Israt Jahan Fardous Jhalakathi</cp:lastModifiedBy>
  <cp:revision>1</cp:revision>
  <dcterms:created xsi:type="dcterms:W3CDTF">2021-10-18T17:15:00Z</dcterms:created>
  <dcterms:modified xsi:type="dcterms:W3CDTF">2021-10-18T17:17:00Z</dcterms:modified>
</cp:coreProperties>
</file>