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E3DF" w14:textId="6B8F5EB2" w:rsidR="006E2943" w:rsidRDefault="006E2943" w:rsidP="006E2943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jc w:val="center"/>
        <w:outlineLvl w:val="1"/>
        <w:rPr>
          <w:rFonts w:ascii="NikoshBAN" w:eastAsia="Times New Roman" w:hAnsi="NikoshBAN" w:cs="NikoshBAN" w:hint="cs"/>
          <w:color w:val="000000"/>
          <w:sz w:val="36"/>
          <w:szCs w:val="36"/>
          <w:cs/>
          <w:lang w:bidi="bn-IN"/>
        </w:rPr>
      </w:pPr>
      <w:r w:rsidRPr="006E2943">
        <w:rPr>
          <w:noProof/>
          <w:highlight w:val="green"/>
        </w:rPr>
        <w:drawing>
          <wp:inline distT="0" distB="0" distL="0" distR="0" wp14:anchorId="37ECD7AE" wp14:editId="472B0205">
            <wp:extent cx="2524125" cy="1809750"/>
            <wp:effectExtent l="95250" t="95250" r="104775" b="952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1EA22A2" w14:textId="16197975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জন্ম</w:t>
      </w:r>
      <w:proofErr w:type="spellEnd"/>
      <w:r w:rsidR="007F45E8">
        <w:rPr>
          <w:rFonts w:ascii="NikoshBAN" w:eastAsia="Times New Roman" w:hAnsi="NikoshBAN" w:cs="NikoshBAN"/>
          <w:color w:val="000000"/>
          <w:sz w:val="36"/>
          <w:szCs w:val="36"/>
        </w:rPr>
        <w:t>…</w:t>
      </w:r>
    </w:p>
    <w:p w14:paraId="1E3F7719" w14:textId="6A554608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১৯১১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২০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জুন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"https://bn.wikipedia.org/wiki/%E0%A6%AC%E0%A6%B0%E0%A6%BF%E0%A6%B6%E0%A6%BE%E0%A6%B2_%E0%A6%9C%E0%A7%87%E0%A6%B2%E0%A6%BE" \o "বরিশাল জেলা"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বরিশালের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শায়েস্তাবাদে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মামার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বাড়িতে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জন্মগ্রহণ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পিতার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সৈয়দ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আব্দুল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বারী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সৈয়দা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সাবেরা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খাতুন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বাবা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"https://bn.wikipedia.org/wiki/%E0%A6%95%E0%A7%81%E0%A6%AE%E0%A6%BF%E0%A6%B2%E0%A7%8D%E0%A6%B2%E0%A6%BE_%E0%A6%9C%E0%A7%87%E0%A6%B2%E0%A6%BE" \o "কুমিল্লা জেলা"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কুমিল্লার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বাসিন্দা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জন্ম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তখন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বাঙালি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মুসলিম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গৃহবন্দী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জীবন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কাটাতে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স্কুল-কলেজে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পড়ার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কোন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সুযোগ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পরিবারে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বাংলা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ভাষার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প্রবেশ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একরকম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নিষিদ্ধ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বিরুদ্ধ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পরিবেশে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প্রাতিষ্ঠানিক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শিক্ষার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সুযোগ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পাননি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পারিবারিক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উত্থানপতনের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মধ্যে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স্বশিক্ষায়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শিক্ষিত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03C8B02F" w14:textId="592D9778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প্রাথমিক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জীবন</w:t>
      </w:r>
      <w:proofErr w:type="spellEnd"/>
      <w:r w:rsidR="007F45E8">
        <w:rPr>
          <w:rFonts w:ascii="NikoshBAN" w:eastAsia="Times New Roman" w:hAnsi="NikoshBAN" w:cs="NikoshBAN"/>
          <w:color w:val="54595D"/>
          <w:sz w:val="36"/>
          <w:szCs w:val="36"/>
        </w:rPr>
        <w:t>…</w:t>
      </w:r>
    </w:p>
    <w:p w14:paraId="451BB418" w14:textId="77777777" w:rsidR="00800570" w:rsidRPr="00800570" w:rsidRDefault="00800570" w:rsidP="00800570">
      <w:pPr>
        <w:shd w:val="clear" w:color="auto" w:fill="F8F9FA"/>
        <w:spacing w:after="0" w:line="240" w:lineRule="auto"/>
        <w:jc w:val="center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noProof/>
          <w:color w:val="0645AD"/>
          <w:sz w:val="36"/>
          <w:szCs w:val="36"/>
        </w:rPr>
        <w:drawing>
          <wp:inline distT="0" distB="0" distL="0" distR="0" wp14:anchorId="42AB3722" wp14:editId="3D6EDF1B">
            <wp:extent cx="2095500" cy="2124075"/>
            <wp:effectExtent l="0" t="0" r="0" b="9525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8DF53" w14:textId="77777777" w:rsidR="00800570" w:rsidRPr="00800570" w:rsidRDefault="00800570" w:rsidP="00800570">
      <w:pPr>
        <w:shd w:val="clear" w:color="auto" w:fill="F8F9FA"/>
        <w:spacing w:line="336" w:lineRule="atLeast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স্বামী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কামালউদ্দিন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আহমেদের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সঙ্গে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(১৯৩৯)</w:t>
      </w:r>
    </w:p>
    <w:p w14:paraId="64FC4E7D" w14:textId="5D185AC7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lastRenderedPageBreak/>
        <w:t xml:space="preserve">১৯১৮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খ্রিষ্টাব্দে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যখন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বছর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বয়স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তখন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বাবা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সাধকদের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অনুসরণে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নিরুদ্দেশ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যাত্রা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ফলে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সাবেরা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খাতুন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অনেকটা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বাধ্য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বাবার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বাড়িতে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এসে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আশ্রয়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কারণে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শৈশব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কেটেছিল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নানার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বাড়িতে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  <w:r w:rsidR="007F45E8"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</w:p>
    <w:p w14:paraId="3E5BFB5C" w14:textId="0A5F7C7B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পরিবারে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জন্মগ্রহণ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সেখানে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নারীশিক্ষাকে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প্রয়োজনীয়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মাতৃকুল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শায়েস্তাবাদের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নবাব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পরিবারের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পরিবারের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কথ্য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ভাষা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উর্দু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কারণে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অন্দরমহলে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মেয়েদের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আরবি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ফারসি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শিক্ষার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ব্যবস্থা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থাকলেও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বাংলা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শেখানোর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কোন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ব্যবস্থা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"https://bn.wikipedia.org/wiki/%E0%A6%AC%E0%A6%BE%E0%A6%82%E0%A6%B2%E0%A6%BE" \o "বাংলা"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বাংলা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শেখেন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মূলত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মায়ের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কাছে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নানাবাড়িতে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বড়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মামার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একটি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বিরাট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গ্রন্থাগার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মায়ের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উৎসাহ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সহায়তায়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এ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লাইব্রেরির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পড়ার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সুযোগ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ঘটেছিল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69C6CC1D" w14:textId="78C48EE5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১৯২৪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মাত্র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১৩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বছর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বয়সে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মামাতো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সৈয়দ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নেহাল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হোসেনের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সাথে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দেওয়া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নেহাল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অপেক্ষাকৃত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আধুনিকমনস্ক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সমাজসেবা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সাহিত্যচর্চায়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উৎসাহিত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সাময়িক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পত্রিকার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সঙ্গে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যোগাযোগও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ঘটিয়ে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সময়ের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বাঙালি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সাহিত্যিকদের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পড়তে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শুরু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১৯১৮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কলকাতায়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গিয়েছিলেন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সেখানে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"https://bn.wikipedia.org/wiki/%E0%A6%AC%E0%A7%87%E0%A6%97%E0%A6%AE_%E0%A6%B0%E0%A7%8B%E0%A6%95%E0%A7%87%E0%A6%AF%E0%A6%BC%E0%A6%BE" \o "বেগম রোকেয়া"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রোকেয়া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সাখাওয়াত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হোসেনের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সঙ্গে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হয়েছিলো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শিশুমনে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বিশেষ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জায়গা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নিয়েছিলো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কথা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কাজ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কাজেকর্মেও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ছাপ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পাওয়া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0A91709F" w14:textId="631CD832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সাহিত্যচর্চার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সূচনা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কলকাতার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proofErr w:type="gram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জীবন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gramEnd"/>
    </w:p>
    <w:p w14:paraId="089A2F73" w14:textId="77777777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সাহিত্যপাঠের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পাশাপাশি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রচনা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শুরু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১৯২৬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প্রথম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কবিতা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'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বাসন্তী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'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সেসময়ের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প্রভাবশালী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সাময়িকী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"https://bn.wikipedia.org/wiki/%E0%A6%B8%E0%A6%93%E0%A6%97%E0%A6%BE%E0%A6%A4" \o "সওগাত"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সওগাতে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প্রকাশিত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ত্রিশের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দশকে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"https://bn.wikipedia.org/wiki/%E0%A6%95%E0%A6%B2%E0%A6%95%E0%A6%BE%E0%A6%A4%E0%A6%BE" \o "কলকাতা"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কলকাতায়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অবস্থানকালে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বাংলা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উজ্জ্বল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নক্ষত্র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যেমন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"https://bn.wikipedia.org/wiki/%E0%A6%B0%E0%A6%AC%E0%A7%80%E0%A6%A8%E0%A7%8D%E0%A6%A6%E0%A7%8D%E0%A6%B0%E0%A6%A8%E0%A6%BE%E0%A6%A5_%E0%A6%A0%E0%A6%BE%E0%A6%95%E0%A7%81%E0%A6%B0" \o "রবীন্দ্রনাথ ঠাকুর"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রবীন্দ্রনাথ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,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"https://bn.wikipedia.org/wiki/%E0%A6%95%E0%A6%BE%E0%A6%9C%E0%A7%80_%E0%A6%A8%E0%A6%9C%E0%A6%B0%E0%A7%81%E0%A6%B2_%E0%A6%87%E0%A6%B8%E0%A6%B2%E0%A6%BE%E0%A6%AE" \o "কাজী নজরুল ইসলাম"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নজরুল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,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"https://bn.wikipedia.org/wiki/%E0%A6%B6%E0%A6%B0%E0%A7%8E%E0%A6%9A%E0%A6%A8%E0%A7%8D%E0%A6%A6%E0%A7%8D%E0%A6%B0_%E0%A6%9A%E0%A6%9F%E0%A7%8D%E0%A6%9F%E0%A7%8B%E0%A6%AA%E0%A6%BE%E0%A6%A7%E0%A7%8D%E0%A6%AF%E0%A6%BE%E0%A6%AF%E0%A6%BC" \o "শরৎচন্দ্র চট্টোপাধ্যায়"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শরৎচন্দ্র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প্রমুখের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মুসলিম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সাংস্কৃতিক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কর্মকাণ্ডে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অংশগ্রহণকে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উৎসাহিত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জন্য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প্রতিষ্ঠিত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সংগঠন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‘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আঞ্জুমানে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খাওয়াতিনে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ইসলামে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’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সঙ্গে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পরিচয়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চিন্তাধারা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প্রতিজ্ঞা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মধ্যেও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সঞ্চারিত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জীবনে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সুদূরপ্রসারী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প্রভাব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ফেলে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1E1AFE49" w14:textId="3C819DD2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নিজের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প্রয়াসের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সূচনা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প্রসঙ্গে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এ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স্মৃতিচারণ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, “‘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এমনি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কোনো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বর্ষণমুখর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দিনে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মুসলমান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পত্রিকায়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প্রকাশিত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কাজী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নজরুল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ইসলামের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`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হেনা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`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পড়ছিলাম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বানান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প্রেম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বিরহ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মিলন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এসবের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তখন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বুঝি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?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lastRenderedPageBreak/>
        <w:t>তবু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ভালো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ব্যথা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লেগেছিল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প্রকাশের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ভাষা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আজ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আছে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?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গদ্য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নেশা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এরপর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"https://bn.wikipedia.org/wiki/%E0%A6%AA%E0%A7%8D%E0%A6%B0%E0%A6%AC%E0%A6%BE%E0%A6%B8%E0%A7%80" \o "প্রবাসী"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প্রবাসী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পত্রিকায়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রবীন্দ্রনাথ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ঠাকুরের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কবিতা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পড়তে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পড়তে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অদ্ভুত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মোহগ্রস্ত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ভাব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এসে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মনকে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কোন্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‌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অজানা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রাজ্যে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যেতো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এরপর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দেখতাম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সাখাওয়াত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হোসেন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তাইফুর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লিখছেন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কবিতা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লিখছেন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বেগম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মোতাহেরা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বানু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হলো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ওরা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লিখছেন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আমিও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লিখতে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পারি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?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শুরু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হলো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খেলা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গোপনে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কুণ্ঠায়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ভীষণ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লজ্জার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হিজিবিজি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ছড়া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গল্প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কিন্তু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কোনোটাই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মনের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মতো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!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কেউ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জানবে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কেউ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দেখে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ফেলবে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ভাবনায়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লুকিয়ে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রেখে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আবার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দেখে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দেখে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নিজেই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শরমে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সংকুচিত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উঠি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।”</w:t>
      </w:r>
      <w:r w:rsidR="007F45E8"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</w:p>
    <w:p w14:paraId="0C99F025" w14:textId="77777777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সামাজিক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সচেতনতা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বৃদ্ধির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পাশাপাশি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সাহিত্যচর্চা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চলতে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থাকে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১৯৩৭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গল্পের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সংকলন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কেয়ার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কাঁটা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প্রকাশিত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১৯৩৮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প্রথম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কাব্যগ্রন্থ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"https://bn.wikipedia.org/w/index.php?title=%E0%A6%B8%E0%A6%BE%E0%A6%81%E0%A6%9D%E0%A7%87%E0%A6%B0_%E0%A6%AE%E0%A6%BE%E0%A6%AF%E0%A6%BC%E0%A6%BE&amp;action=edit&amp;redlink=1" \o "সাঁঝের মায়া (পাতার অস্তিত্ব নেই)"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DD3333"/>
          <w:sz w:val="36"/>
          <w:szCs w:val="36"/>
        </w:rPr>
        <w:t>সাঁঝের</w:t>
      </w:r>
      <w:proofErr w:type="spellEnd"/>
      <w:r w:rsidRPr="00800570">
        <w:rPr>
          <w:rFonts w:ascii="NikoshBAN" w:eastAsia="Times New Roman" w:hAnsi="NikoshBAN" w:cs="NikoshBAN"/>
          <w:color w:val="DD3333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DD3333"/>
          <w:sz w:val="36"/>
          <w:szCs w:val="36"/>
        </w:rPr>
        <w:t>মায়ার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মুখবন্ধ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লেখেন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কাজী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নজরুল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ইসলাম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বইটি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বিদগ্ধজনের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প্রশংসা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কুড়ায়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যাদের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মাঝে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"https://bn.wikipedia.org/wiki/%E0%A6%B0%E0%A6%AC%E0%A7%80%E0%A6%A8%E0%A7%8D%E0%A6%A6%E0%A7%8D%E0%A6%B0%E0%A6%A8%E0%A6%BE%E0%A6%A5_%E0%A6%A0%E0%A6%BE%E0%A6%95%E0%A7%81%E0%A6%B0" \o "রবীন্দ্রনাথ ঠাকুর"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রবীন্দ্রনাথ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ঠাকুর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089E62B5" w14:textId="6042748B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১৯৩২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স্বামীর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আকস্মিক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মৃত্যু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তাঁকে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আর্থিক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সমস্যায়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নিপতিত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কলকাতা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কর্পোরেশন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স্কুলে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শিক্ষকতা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শুরু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১৯৪২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পর্যন্ত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এ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পেশায়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নিয়োজিত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থাকেন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মাঝে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১৯৩৯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কামালউদ্দিন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আহমেদের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সাথে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তাঁর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দ্বিতীয়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বিয়ে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দেশবিভাগের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পূর্বে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কিছু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জন্য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প্রকাশিত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সাময়িকী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hyperlink r:id="rId8" w:tooltip="বেগম (সাপ্তাহিক পত্রিকা)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বেগমের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প্রতিষ্ঠাতা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সম্পাদিকা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3F3D7420" w14:textId="77777777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ঢাকার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জীবন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সাংস্কৃতিক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কর্মকাণ্ড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instrText xml:space="preserve"> HYPERLINK "https://bn.wikipedia.org/w/index.php?title=%E0%A6%B8%E0%A7%81%E0%A6%AB%E0%A6%BF%E0%A6%AF%E0%A6%BC%E0%A6%BE_%E0%A6%95%E0%A6%BE%E0%A6%AE%E0%A6%BE%E0%A6%B2&amp;action=edit&amp;section=4" \o "অনুচ্ছেদ সম্পাদনা: ঢাকার জীবন এবং সাংস্কৃতিক কর্মকাণ্ড" </w:instrText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সম্পাদনা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]</w:t>
      </w:r>
    </w:p>
    <w:p w14:paraId="339CB635" w14:textId="77777777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১৯৪৭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দেশবিভাগের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পরিবারসহ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"https://bn.wikipedia.org/wiki/%E0%A6%A2%E0%A6%BE%E0%A6%95%E0%A6%BE" \o "ঢাকা"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ঢাকায়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চলে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আসেন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"https://bn.wikipedia.org/wiki/%E0%A6%AD%E0%A6%BE%E0%A6%B7%E0%A6%BE_%E0%A6%86%E0%A6%A8%E0%A7%8D%E0%A6%A6%E0%A7%8B%E0%A6%B2%E0%A6%A8" \o "ভাষা আন্দোলন"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ভাষা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আন্দোলনে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নিজে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সক্রিয়ভাবে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অংশ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অংশ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নেওয়ার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জন্য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উদ্বুদ্ধ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১৯৫৬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শিশুদের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সংগঠন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কচিকাঁচার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মেলা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প্রতিষ্ঠা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"https://bn.wikipedia.org/wiki/%E0%A6%A2%E0%A6%BE%E0%A6%95%E0%A6%BE_%E0%A6%AC%E0%A6%BF%E0%A6%B6%E0%A7%8D%E0%A6%AC%E0%A6%AC%E0%A6%BF%E0%A6%A6%E0%A7%8D%E0%A6%AF%E0%A6%BE%E0%A6%B2%E0%A6%AF%E0%A6%BC" \o "ঢাকা বিশ্ববিদ্যালয়"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ঢাকা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বিশ্ববিদ্যালয়ের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প্রথম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মহিলা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হোস্টেলকে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‘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রোকেয়া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’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নামকরণের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দাবী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জানান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১৯৬১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"https://bn.wikipedia.org/wiki/%E0%A6%AA%E0%A6%BE%E0%A6%95%E0%A6%BF%E0%A6%B8%E0%A7%8D%E0%A6%A4%E0%A6%BE%E0%A6%A8" \o "পাকিস্তান"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পাকিস্তান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সরকার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কর্তৃক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রবীন্দ্রসঙ্গীত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নিষিদ্ধের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প্রতিবাদে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সংগঠিত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আন্দোলনে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জড়িত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বছরে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"https://bn.wikipedia.org/wiki/%E0%A6%9B%E0%A6%BE%E0%A6%AF%E0%A6%BC%E0%A6%BE%E0%A6%A8%E0%A6%9F" \o "ছায়ানট"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ছায়ানটের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প্রেসিডেন্ট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নির্বাচিত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১৯৬৯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মহিলা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সংগ্রাম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কমিটির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সভাপতি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নির্বাচিত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গণঅভ্যুত্থানে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অংশ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পাকিস্তান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সরকার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কর্তৃক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ইতঃপূর্বে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প্রদত্ত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"https://bn.wikipedia.org/wiki/%E0%A6%A4%E0%A6%AE%E0%A6%98%E0%A6%BE-%E0%A6%87-%E0%A6%87%E0%A6%AE%E0%A6%A4%E0%A6%BF%E0%A6%AF%E0%A6%BC%E0%A6%BE%E0%A6%9C" \o "তমঘা-ই-ইমতিয়াজ"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তমঘা</w:t>
      </w:r>
      <w:proofErr w:type="spellEnd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-ই-</w:t>
      </w:r>
      <w:proofErr w:type="spellStart"/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ইমতিয়াজ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পদক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বর্জন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১৯৭০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"https://bn.wikipedia.org/w/index.php?title=%E0%A6%AE%E0%A6%B9%E0%A6%BF%E0%A6%B2%E0%A6%BE_%E0%A6%AA%E0%A6%B0%E0%A6%BF%E0%A6%B7%E0%A6%A6&amp;action=edit&amp;redlink=1" \o "মহিলা পরিষদ (পাতার অস্তিত্ব নেই)"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DD3333"/>
          <w:sz w:val="36"/>
          <w:szCs w:val="36"/>
        </w:rPr>
        <w:t>মহিলা</w:t>
      </w:r>
      <w:proofErr w:type="spellEnd"/>
      <w:r w:rsidRPr="00800570">
        <w:rPr>
          <w:rFonts w:ascii="NikoshBAN" w:eastAsia="Times New Roman" w:hAnsi="NikoshBAN" w:cs="NikoshBAN"/>
          <w:color w:val="DD3333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DD3333"/>
          <w:sz w:val="36"/>
          <w:szCs w:val="36"/>
        </w:rPr>
        <w:t>পরিষদ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প্রতিষ্ঠা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১৯৭১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মার্চে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অসহযোগ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আন্দোলনে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মিছিলে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নেতৃত্ব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  <w:hyperlink r:id="rId9" w:anchor="cite_note-8" w:history="1">
        <w:r w:rsidRPr="00800570">
          <w:rPr>
            <w:rFonts w:ascii="NikoshBAN" w:eastAsia="Times New Roman" w:hAnsi="NikoshBAN" w:cs="NikoshBAN"/>
            <w:color w:val="0645AD"/>
            <w:sz w:val="36"/>
            <w:szCs w:val="36"/>
            <w:vertAlign w:val="superscript"/>
          </w:rPr>
          <w:t>[৮]</w:t>
        </w:r>
      </w:hyperlink>
      <w:hyperlink r:id="rId10" w:anchor="cite_note-9" w:history="1">
        <w:r w:rsidRPr="00800570">
          <w:rPr>
            <w:rFonts w:ascii="NikoshBAN" w:eastAsia="Times New Roman" w:hAnsi="NikoshBAN" w:cs="NikoshBAN"/>
            <w:color w:val="0645AD"/>
            <w:sz w:val="36"/>
            <w:szCs w:val="36"/>
            <w:vertAlign w:val="superscript"/>
          </w:rPr>
          <w:t>[৯]</w:t>
        </w:r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"https://bn.wikipedia.org/wiki/%E0%A6%AC%E0%A6%BE%E0%A6%82%E0%A6%B2%E0%A6%BE%E0%A6%A6%E0%A7%87%E0%A6%B6%E0%A7%87%E0%A6%B0_%E0%A6%AE%E0%A7%81%E0%A6%95%E0%A7%8D%E0%A6%A4%E0%A6%BF%E0%A6%AF%E0%A7%81%E0%A6%A6%E0%A7%8D%E0%A6%A7" \o "বাংলাদেশের মুক্তিযুদ্ধ"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মুক্তিযুদ্ধের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বাসভবন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সংলগ্ন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গোটা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ধানমন্ডি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এলাকা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lastRenderedPageBreak/>
        <w:t>পাকিস্তানী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বাহিনীর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নিরাপত্তা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হেফাজতে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ছিল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ঐ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ধানমন্ডিতে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নিজ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বাসভবনে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সপরিবারে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নিরাপদে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অবস্থান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।</w:t>
      </w:r>
      <w:hyperlink r:id="rId11" w:anchor="cite_note-10" w:history="1">
        <w:r w:rsidRPr="00800570">
          <w:rPr>
            <w:rFonts w:ascii="NikoshBAN" w:eastAsia="Times New Roman" w:hAnsi="NikoshBAN" w:cs="NikoshBAN"/>
            <w:color w:val="0645AD"/>
            <w:sz w:val="36"/>
            <w:szCs w:val="36"/>
            <w:vertAlign w:val="superscript"/>
          </w:rPr>
          <w:t>[১০]</w:t>
        </w:r>
      </w:hyperlink>
    </w:p>
    <w:p w14:paraId="1E06ED24" w14:textId="77777777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স্বাধীন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বাংলাদেশে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নারীজাগরণ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সমঅধিকার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প্রতিষ্ঠার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সংগ্রামে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উজ্জ্বল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ভূমিকা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রেখে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১৯৯০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স্বৈরাচার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বিরোধী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আন্দোলনে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শরিক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কার্ফ্যু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উপেক্ষা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নীরব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শোভাযাত্রা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মুক্তবুদ্ধির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পক্ষে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এবং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"https://bn.wikipedia.org/wiki/%E0%A6%B8%E0%A6%BE%E0%A6%AE%E0%A7%8D%E0%A6%AA%E0%A7%8D%E0%A6%B0%E0%A6%A6%E0%A6%BE%E0%A6%AF%E0%A6%BC%E0%A6%BF%E0%A6%95%E0%A6%A4%E0%A6%BE" \o "সাম্প্রদায়িকতা"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সাম্প্রদায়িকতা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ও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"https://bn.wikipedia.org/wiki/%E0%A6%AE%E0%A7%8C%E0%A6%B2%E0%A6%AC%E0%A6%BE%E0%A6%A6" \o "মৌলবাদ"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মৌলবাদের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বিপক্ষে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আমৃত্যু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সংগ্রাম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প্রতিটি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প্রগতিশীল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আন্দোলনে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অংশ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নিয়েছেন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</w:p>
    <w:p w14:paraId="0AC44869" w14:textId="77777777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মৃত্যু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instrText xml:space="preserve"> HYPERLINK "https://bn.wikipedia.org/w/index.php?title=%E0%A6%B8%E0%A7%81%E0%A6%AB%E0%A6%BF%E0%A6%AF%E0%A6%BC%E0%A6%BE_%E0%A6%95%E0%A6%BE%E0%A6%AE%E0%A6%BE%E0%A6%B2&amp;action=edit&amp;section=5" \o "অনুচ্ছেদ সম্পাদনা: মৃত্যু" </w:instrText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সম্পাদনা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]</w:t>
      </w:r>
    </w:p>
    <w:p w14:paraId="271A9ED1" w14:textId="53E950F4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১৯৯৯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সালের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২০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নভেম্বর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মৃত্যুবরণ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পূর্ণ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রাষ্ট্রীয়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মর্যাদায়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সমাহিত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বাংলাদেশী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নারীদের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মধ্যে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তিনিই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প্রথম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সম্মান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লাভ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বছর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দিনটিতে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তাকে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আনুষ্ঠানিকভাবে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স্মরণ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হয়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।</w:t>
      </w:r>
      <w:r w:rsidR="00C831AD"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</w:p>
    <w:p w14:paraId="434B7405" w14:textId="4137AA86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২০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জুন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২০১৯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তারিখে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১০৮তম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"https://bn.wikipedia.org/wiki/%E0%A6%9C%E0%A6%A8%E0%A7%8D%E0%A6%AE%E0%A6%A6%E0%A6%BF%E0%A6%A8" \o "জন্মদিন"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জন্মদিন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উপলক্ষ্যে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instrText xml:space="preserve"> HYPERLINK "https://bn.wikipedia.org/wiki/%E0%A6%97%E0%A7%81%E0%A6%97%E0%A6%B2" \o "গুগল" </w:instrText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গুগল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ডুডল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তৈরি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সম্মাননা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প্রদান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</w:p>
    <w:p w14:paraId="40AEB138" w14:textId="440BB92A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রচনা</w:t>
      </w:r>
      <w:proofErr w:type="spellEnd"/>
    </w:p>
    <w:p w14:paraId="08D17D2D" w14:textId="75DFC8C2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কাব্যগ্রন্থ</w:t>
      </w:r>
      <w:proofErr w:type="spellEnd"/>
    </w:p>
    <w:p w14:paraId="67BBD3EE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সাঁঝের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মায়া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(১৯৩৮)</w:t>
      </w:r>
    </w:p>
    <w:p w14:paraId="2BBE2E39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মায়া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কাজল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(১৯৫১)</w:t>
      </w:r>
    </w:p>
    <w:p w14:paraId="3A00159A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মন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জীবন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(১৯৫৭)</w:t>
      </w:r>
    </w:p>
    <w:p w14:paraId="30498711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প্রশস্তি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ও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প্রার্থনা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(১৯৫৮)</w:t>
      </w:r>
    </w:p>
    <w:p w14:paraId="0FCF7404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উদাত্ত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পৃথিবী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(১৯৬৪)</w:t>
      </w:r>
    </w:p>
    <w:p w14:paraId="24A272F4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দিওয়ান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(১৯৬৬)</w:t>
      </w:r>
    </w:p>
    <w:p w14:paraId="0720C8A5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অভিযাত্রিক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(১৯৬৯)</w:t>
      </w:r>
    </w:p>
    <w:p w14:paraId="0FBE18CB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মৃত্তিকার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ঘ্রাণ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(১৯৭০)</w:t>
      </w:r>
    </w:p>
    <w:p w14:paraId="0AC9D5BA" w14:textId="77777777" w:rsidR="00800570" w:rsidRPr="00800570" w:rsidRDefault="00800570" w:rsidP="0080057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মোর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জাদুদের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সমাধি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পরে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(১৯৭২)</w:t>
      </w:r>
    </w:p>
    <w:p w14:paraId="7C18F9F6" w14:textId="28DD16B1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গল্প</w:t>
      </w:r>
      <w:proofErr w:type="spellEnd"/>
    </w:p>
    <w:p w14:paraId="653A57D0" w14:textId="77777777" w:rsidR="00800570" w:rsidRPr="00800570" w:rsidRDefault="00800570" w:rsidP="0080057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কেয়ার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কাঁটা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(১৯৩৭)</w:t>
      </w:r>
    </w:p>
    <w:p w14:paraId="0A47B3BD" w14:textId="371F3C19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lastRenderedPageBreak/>
        <w:t>ভ্রমনকাহিনী</w:t>
      </w:r>
      <w:proofErr w:type="spellEnd"/>
    </w:p>
    <w:p w14:paraId="7BC6FFB8" w14:textId="77777777" w:rsidR="00800570" w:rsidRPr="00800570" w:rsidRDefault="00800570" w:rsidP="0080057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সোভিয়েতে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দিনগুলি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(১৯৬৮)</w:t>
      </w:r>
    </w:p>
    <w:p w14:paraId="1C4D408A" w14:textId="5E5535F4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স্মৃতিকথা</w:t>
      </w:r>
      <w:proofErr w:type="spellEnd"/>
    </w:p>
    <w:p w14:paraId="5AB1AA00" w14:textId="77777777" w:rsidR="00800570" w:rsidRPr="00800570" w:rsidRDefault="00800570" w:rsidP="0080057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একাত্তরের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ডায়েরি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(১৯৮৯)</w:t>
      </w:r>
    </w:p>
    <w:p w14:paraId="6CD3A0DB" w14:textId="77777777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আত্মজীবনীমূলক</w:t>
      </w:r>
      <w:proofErr w:type="spellEnd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রচনা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instrText xml:space="preserve"> HYPERLINK "https://bn.wikipedia.org/w/index.php?title=%E0%A6%B8%E0%A7%81%E0%A6%AB%E0%A6%BF%E0%A6%AF%E0%A6%BC%E0%A6%BE_%E0%A6%95%E0%A6%BE%E0%A6%AE%E0%A6%BE%E0%A6%B2&amp;action=edit&amp;section=11" \o "অনুচ্ছেদ সম্পাদনা: আত্মজীবনীমূলক রচনা" </w:instrText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সম্পাদনা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]</w:t>
      </w:r>
    </w:p>
    <w:p w14:paraId="0DCEF01E" w14:textId="77777777" w:rsidR="00800570" w:rsidRPr="00800570" w:rsidRDefault="00800570" w:rsidP="0080057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একালে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আমাদের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(১৯৮৮)</w:t>
      </w:r>
    </w:p>
    <w:p w14:paraId="56DE5A6E" w14:textId="77777777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শিশুতোষ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instrText xml:space="preserve"> HYPERLINK "https://bn.wikipedia.org/w/index.php?title=%E0%A6%B8%E0%A7%81%E0%A6%AB%E0%A6%BF%E0%A6%AF%E0%A6%BC%E0%A6%BE_%E0%A6%95%E0%A6%BE%E0%A6%AE%E0%A6%BE%E0%A6%B2&amp;action=edit&amp;section=12" \o "অনুচ্ছেদ সম্পাদনা: শিশুতোষ" </w:instrText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সম্পাদনা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]</w:t>
      </w:r>
    </w:p>
    <w:p w14:paraId="2B401C42" w14:textId="77777777" w:rsidR="00800570" w:rsidRPr="00800570" w:rsidRDefault="00800570" w:rsidP="0080057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ইতল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বিতল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(১৯৬৫)</w:t>
      </w:r>
    </w:p>
    <w:p w14:paraId="5588D1D6" w14:textId="77777777" w:rsidR="00800570" w:rsidRPr="00800570" w:rsidRDefault="00800570" w:rsidP="0080057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নওল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কিশোরের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দরবারে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(১৯৮১)</w:t>
      </w:r>
    </w:p>
    <w:p w14:paraId="7CE6F1FA" w14:textId="77777777" w:rsidR="00800570" w:rsidRPr="00800570" w:rsidRDefault="00800570" w:rsidP="00800570">
      <w:pPr>
        <w:shd w:val="clear" w:color="auto" w:fill="FFFFFF"/>
        <w:spacing w:before="72" w:after="0" w:line="336" w:lineRule="atLeast"/>
        <w:outlineLvl w:val="2"/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b/>
          <w:bCs/>
          <w:color w:val="000000"/>
          <w:sz w:val="36"/>
          <w:szCs w:val="36"/>
        </w:rPr>
        <w:t>অনুবাদ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instrText xml:space="preserve"> HYPERLINK "https://bn.wikipedia.org/w/index.php?title=%E0%A6%B8%E0%A7%81%E0%A6%AB%E0%A6%BF%E0%A6%AF%E0%A6%BC%E0%A6%BE_%E0%A6%95%E0%A6%BE%E0%A6%AE%E0%A6%BE%E0%A6%B2&amp;action=edit&amp;section=13" \o "অনুচ্ছেদ সম্পাদনা: অনুবাদ" </w:instrText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সম্পাদনা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]</w:t>
      </w:r>
    </w:p>
    <w:p w14:paraId="42DE11F6" w14:textId="77777777" w:rsidR="00800570" w:rsidRPr="00800570" w:rsidRDefault="00800570" w:rsidP="00800570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সাঁঝের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মায়া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-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বলশেভনী</w:t>
      </w:r>
      <w:proofErr w:type="spellEnd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i/>
          <w:iCs/>
          <w:color w:val="202122"/>
          <w:sz w:val="36"/>
          <w:szCs w:val="36"/>
        </w:rPr>
        <w:t>সুমের্কী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রুশ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) (১৯৮৪)</w:t>
      </w:r>
    </w:p>
    <w:p w14:paraId="5C63D3DF" w14:textId="77777777" w:rsidR="00800570" w:rsidRPr="00800570" w:rsidRDefault="00800570" w:rsidP="00800570">
      <w:pPr>
        <w:pBdr>
          <w:bottom w:val="single" w:sz="6" w:space="0" w:color="A2A9B1"/>
        </w:pBdr>
        <w:shd w:val="clear" w:color="auto" w:fill="FFFFFF"/>
        <w:spacing w:before="240" w:after="60" w:line="336" w:lineRule="atLeast"/>
        <w:outlineLvl w:val="1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t>পুরস্কার</w:t>
      </w:r>
      <w:proofErr w:type="spellEnd"/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[</w:t>
      </w:r>
      <w:proofErr w:type="spellStart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begin"/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instrText xml:space="preserve"> HYPERLINK "https://bn.wikipedia.org/w/index.php?title=%E0%A6%B8%E0%A7%81%E0%A6%AB%E0%A6%BF%E0%A6%AF%E0%A6%BC%E0%A6%BE_%E0%A6%95%E0%A6%BE%E0%A6%AE%E0%A6%BE%E0%A6%B2&amp;action=edit&amp;section=14" \o "অনুচ্ছেদ সম্পাদনা: পুরস্কার" </w:instrText>
      </w:r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separate"/>
      </w:r>
      <w:r w:rsidRPr="00800570">
        <w:rPr>
          <w:rFonts w:ascii="NikoshBAN" w:eastAsia="Times New Roman" w:hAnsi="NikoshBAN" w:cs="NikoshBAN"/>
          <w:color w:val="0645AD"/>
          <w:sz w:val="36"/>
          <w:szCs w:val="36"/>
        </w:rPr>
        <w:t>সম্পাদনা</w:t>
      </w:r>
      <w:proofErr w:type="spellEnd"/>
      <w:r w:rsidRPr="00800570">
        <w:rPr>
          <w:rFonts w:ascii="NikoshBAN" w:eastAsia="Times New Roman" w:hAnsi="NikoshBAN" w:cs="NikoshBAN"/>
          <w:color w:val="000000"/>
          <w:sz w:val="36"/>
          <w:szCs w:val="36"/>
        </w:rPr>
        <w:fldChar w:fldCharType="end"/>
      </w:r>
      <w:r w:rsidRPr="00800570">
        <w:rPr>
          <w:rFonts w:ascii="NikoshBAN" w:eastAsia="Times New Roman" w:hAnsi="NikoshBAN" w:cs="NikoshBAN"/>
          <w:color w:val="54595D"/>
          <w:sz w:val="36"/>
          <w:szCs w:val="36"/>
        </w:rPr>
        <w:t>]</w:t>
      </w:r>
    </w:p>
    <w:p w14:paraId="7CC3F31E" w14:textId="77777777" w:rsidR="00800570" w:rsidRPr="00800570" w:rsidRDefault="00800570" w:rsidP="00800570">
      <w:pPr>
        <w:shd w:val="clear" w:color="auto" w:fill="FFFFFF"/>
        <w:spacing w:before="120" w:after="120" w:line="240" w:lineRule="auto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সুফিয়া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কামাল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৫০টির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বেশি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পুরস্কার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লাভ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করেছেন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।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এর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মাঝে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কয়েকটি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:</w:t>
      </w:r>
    </w:p>
    <w:p w14:paraId="0452AF54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hyperlink r:id="rId12" w:tooltip="পাকিস্তান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পাকিস্তান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সরকারের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</w:t>
      </w:r>
      <w:hyperlink r:id="rId13" w:tooltip="তমঘা-ই-ইমতিয়াজ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তমঘা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-ই-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ইমতিয়াজ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(১৯৬১) (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প্রত্যাখান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করেন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১৯৬৯)</w:t>
      </w:r>
    </w:p>
    <w:p w14:paraId="731CCC81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hyperlink r:id="rId14" w:tooltip="বাংলা একাডেমী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বাংলা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 xml:space="preserve"> 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একাডেমী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 xml:space="preserve"> 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পুরস্কার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(১৯৬২)</w:t>
      </w:r>
    </w:p>
    <w:p w14:paraId="32DE6A66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সোভিয়েত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লেনিন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পদক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(১৯৭০)</w:t>
      </w:r>
    </w:p>
    <w:p w14:paraId="19A49683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hyperlink r:id="rId15" w:tooltip="একুশে পদক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একুশে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 xml:space="preserve"> 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পদক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(১৯৭৬)</w:t>
      </w:r>
    </w:p>
    <w:p w14:paraId="5A2ECFB1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নাসিরউদ্দিন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স্বর্ণপদক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(১৯৭৭)</w:t>
      </w:r>
    </w:p>
    <w:p w14:paraId="50E2AAAB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সংগ্রামী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নারী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পুরস্কার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,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চেকোশ্লোভাকিয়া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(১৯৮১)</w:t>
      </w:r>
    </w:p>
    <w:p w14:paraId="22BA3525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মুক্তধারা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পুরস্কার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(১৯৮২)</w:t>
      </w:r>
    </w:p>
    <w:p w14:paraId="5C9589CE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hyperlink r:id="rId16" w:tooltip="বেগম রোকেয়া পদক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বেগম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 xml:space="preserve"> 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রোকেয়া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 xml:space="preserve"> 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পদক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(১৯৯৬)</w:t>
      </w:r>
    </w:p>
    <w:p w14:paraId="6FD49AF8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জাতীয়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কবিতা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পরিষদ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পুরস্কার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(১৯৯৫)</w:t>
      </w:r>
    </w:p>
    <w:p w14:paraId="4A4A14F4" w14:textId="77777777" w:rsidR="00800570" w:rsidRPr="00800570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দেশবন্ধু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সি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আর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দাস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গোল্ড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proofErr w:type="spellStart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মেডেল</w:t>
      </w:r>
      <w:proofErr w:type="spellEnd"/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(১৯৯৬)</w:t>
      </w:r>
    </w:p>
    <w:p w14:paraId="66C19E74" w14:textId="77777777" w:rsidR="00693592" w:rsidRDefault="00800570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hyperlink r:id="rId17" w:tooltip="স্বাধীনতা পুরস্কার" w:history="1"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স্বাধীনতা</w:t>
        </w:r>
        <w:proofErr w:type="spellEnd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 xml:space="preserve"> </w:t>
        </w:r>
        <w:proofErr w:type="spellStart"/>
        <w:r w:rsidRPr="00800570">
          <w:rPr>
            <w:rFonts w:ascii="NikoshBAN" w:eastAsia="Times New Roman" w:hAnsi="NikoshBAN" w:cs="NikoshBAN"/>
            <w:color w:val="0645AD"/>
            <w:sz w:val="36"/>
            <w:szCs w:val="36"/>
          </w:rPr>
          <w:t>পুরস্কার</w:t>
        </w:r>
        <w:proofErr w:type="spellEnd"/>
      </w:hyperlink>
      <w:r w:rsidRPr="00800570">
        <w:rPr>
          <w:rFonts w:ascii="NikoshBAN" w:eastAsia="Times New Roman" w:hAnsi="NikoshBAN" w:cs="NikoshBAN"/>
          <w:color w:val="202122"/>
          <w:sz w:val="36"/>
          <w:szCs w:val="36"/>
        </w:rPr>
        <w:t> (১৯৯৭)</w:t>
      </w:r>
    </w:p>
    <w:p w14:paraId="2CE8AB92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lastRenderedPageBreak/>
        <w:t>(সংগৃহীত</w:t>
      </w:r>
      <w:r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) </w:t>
      </w:r>
    </w:p>
    <w:p w14:paraId="750ADB4C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</w:p>
    <w:p w14:paraId="3C8BFBF4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 xml:space="preserve">মোছাঃ মারুফা বেগম </w:t>
      </w:r>
    </w:p>
    <w:p w14:paraId="614D9788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 xml:space="preserve">প্রধান শিক্ষক </w:t>
      </w:r>
    </w:p>
    <w:p w14:paraId="78BB18B7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খগা বড়বাড়ী বালিকা দ্বিমুখী উচ্চ বিদ্যালয়</w:t>
      </w:r>
    </w:p>
    <w:p w14:paraId="3CB01C4B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ডিমলা</w:t>
      </w:r>
      <w:r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, </w:t>
      </w:r>
      <w:r>
        <w:rPr>
          <w:rFonts w:ascii="NikoshBAN" w:eastAsia="Times New Roman" w:hAnsi="NikoshBAN" w:cs="NikoshBAN" w:hint="cs"/>
          <w:color w:val="000000"/>
          <w:sz w:val="40"/>
          <w:szCs w:val="40"/>
          <w:cs/>
          <w:lang w:bidi="bn-BD"/>
        </w:rPr>
        <w:t xml:space="preserve">নীলফামারী। </w:t>
      </w:r>
    </w:p>
    <w:p w14:paraId="4B3A2DCE" w14:textId="77777777" w:rsidR="00693592" w:rsidRDefault="00693592" w:rsidP="00693592">
      <w:pPr>
        <w:shd w:val="clear" w:color="auto" w:fill="FFFFFF"/>
        <w:spacing w:after="150" w:line="240" w:lineRule="auto"/>
        <w:rPr>
          <w:rFonts w:ascii="Nikosh" w:eastAsia="Times New Roman" w:hAnsi="Nikosh" w:cs="Nikosh"/>
          <w:color w:val="000000"/>
          <w:sz w:val="40"/>
          <w:szCs w:val="40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</w:rPr>
        <w:t xml:space="preserve">ইমেইলঃ </w:t>
      </w:r>
      <w:r>
        <w:fldChar w:fldCharType="begin"/>
      </w:r>
      <w:r>
        <w:instrText xml:space="preserve"> HYPERLINK "mailto:lizamoni355@gmail.com" </w:instrText>
      </w:r>
      <w:r>
        <w:fldChar w:fldCharType="separate"/>
      </w:r>
      <w:r>
        <w:rPr>
          <w:rStyle w:val="Hyperlink"/>
          <w:rFonts w:ascii="Nikosh" w:hAnsi="Nikosh" w:cs="Nikosh"/>
          <w:sz w:val="40"/>
          <w:szCs w:val="40"/>
        </w:rPr>
        <w:t>lizamoni355@gmail.com</w:t>
      </w:r>
      <w:r>
        <w:rPr>
          <w:rStyle w:val="Hyperlink"/>
          <w:rFonts w:ascii="Nikosh" w:hAnsi="Nikosh" w:cs="Nikosh"/>
          <w:sz w:val="40"/>
          <w:szCs w:val="40"/>
        </w:rPr>
        <w:fldChar w:fldCharType="end"/>
      </w:r>
    </w:p>
    <w:p w14:paraId="11FC1965" w14:textId="77777777" w:rsidR="00693592" w:rsidRDefault="00693592" w:rsidP="0069359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Nikosh" w:eastAsia="Times New Roman" w:hAnsi="Nikosh" w:cs="Nikosh"/>
          <w:color w:val="000000"/>
          <w:sz w:val="40"/>
          <w:szCs w:val="40"/>
          <w:lang w:bidi="bn-BD"/>
        </w:rPr>
      </w:pPr>
      <w:r>
        <w:rPr>
          <w:rFonts w:ascii="Nikosh" w:eastAsia="Times New Roman" w:hAnsi="Nikosh" w:cs="Nikosh"/>
          <w:color w:val="000000"/>
          <w:sz w:val="40"/>
          <w:szCs w:val="40"/>
          <w:lang w:bidi="bn-BD"/>
        </w:rPr>
        <w:t xml:space="preserve">ICT4E District </w:t>
      </w:r>
      <w:proofErr w:type="spellStart"/>
      <w:r>
        <w:rPr>
          <w:rFonts w:ascii="Nikosh" w:eastAsia="Times New Roman" w:hAnsi="Nikosh" w:cs="Nikosh"/>
          <w:color w:val="000000"/>
          <w:sz w:val="40"/>
          <w:szCs w:val="40"/>
          <w:lang w:bidi="bn-BD"/>
        </w:rPr>
        <w:t>Ambassedor</w:t>
      </w:r>
      <w:proofErr w:type="spellEnd"/>
    </w:p>
    <w:p w14:paraId="0F66FE34" w14:textId="77777777" w:rsidR="00693592" w:rsidRDefault="00693592" w:rsidP="0069359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Nikosh" w:eastAsia="Times New Roman" w:hAnsi="Nikosh" w:cs="Nikosh"/>
          <w:color w:val="000000"/>
          <w:sz w:val="40"/>
          <w:szCs w:val="40"/>
          <w:lang w:bidi="bn-BD"/>
        </w:rPr>
      </w:pPr>
      <w:r>
        <w:rPr>
          <w:rFonts w:ascii="Nikosh" w:eastAsia="Times New Roman" w:hAnsi="Nikosh" w:cs="Nikosh"/>
          <w:color w:val="000000"/>
          <w:sz w:val="40"/>
          <w:szCs w:val="40"/>
          <w:cs/>
          <w:lang w:bidi="bn-BD"/>
        </w:rPr>
        <w:t xml:space="preserve">সেরা কন্টেন্ট নির্মাতা </w:t>
      </w:r>
    </w:p>
    <w:p w14:paraId="7D32C171" w14:textId="77777777" w:rsidR="00693592" w:rsidRDefault="00693592" w:rsidP="00693592">
      <w:r>
        <w:t xml:space="preserve"> </w:t>
      </w:r>
    </w:p>
    <w:p w14:paraId="1712AE08" w14:textId="43B69C5F" w:rsidR="00800570" w:rsidRPr="00800570" w:rsidRDefault="00693592" w:rsidP="0080057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NikoshBAN" w:eastAsia="Times New Roman" w:hAnsi="NikoshBAN" w:cs="NikoshBAN"/>
          <w:color w:val="202122"/>
          <w:sz w:val="36"/>
          <w:szCs w:val="36"/>
        </w:rPr>
      </w:pPr>
      <w:r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  <w:r w:rsidR="00C831AD" w:rsidRPr="00800570">
        <w:rPr>
          <w:rFonts w:ascii="NikoshBAN" w:eastAsia="Times New Roman" w:hAnsi="NikoshBAN" w:cs="NikoshBAN"/>
          <w:color w:val="202122"/>
          <w:sz w:val="36"/>
          <w:szCs w:val="36"/>
        </w:rPr>
        <w:t xml:space="preserve"> </w:t>
      </w:r>
    </w:p>
    <w:p w14:paraId="65299498" w14:textId="7089FB73" w:rsidR="00A87AE5" w:rsidRPr="00800570" w:rsidRDefault="00800570">
      <w:pPr>
        <w:rPr>
          <w:rFonts w:ascii="NikoshBAN" w:hAnsi="NikoshBAN" w:cs="NikoshBAN"/>
          <w:sz w:val="36"/>
          <w:szCs w:val="36"/>
        </w:rPr>
      </w:pPr>
      <w:r w:rsidRPr="00800570">
        <w:rPr>
          <w:rFonts w:ascii="NikoshBAN" w:hAnsi="NikoshBAN" w:cs="NikoshBAN"/>
          <w:sz w:val="36"/>
          <w:szCs w:val="36"/>
        </w:rPr>
        <w:t xml:space="preserve"> </w:t>
      </w:r>
    </w:p>
    <w:sectPr w:rsidR="00A87AE5" w:rsidRPr="0080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clip_image001"/>
      </v:shape>
    </w:pict>
  </w:numPicBullet>
  <w:abstractNum w:abstractNumId="0" w15:restartNumberingAfterBreak="0">
    <w:nsid w:val="138B605E"/>
    <w:multiLevelType w:val="multilevel"/>
    <w:tmpl w:val="86C2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D4B15"/>
    <w:multiLevelType w:val="multilevel"/>
    <w:tmpl w:val="3CCA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E13C1"/>
    <w:multiLevelType w:val="multilevel"/>
    <w:tmpl w:val="0C50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242D6"/>
    <w:multiLevelType w:val="multilevel"/>
    <w:tmpl w:val="BC50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A3814"/>
    <w:multiLevelType w:val="multilevel"/>
    <w:tmpl w:val="4F3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A4059"/>
    <w:multiLevelType w:val="multilevel"/>
    <w:tmpl w:val="CBFA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C0D50"/>
    <w:multiLevelType w:val="multilevel"/>
    <w:tmpl w:val="AA3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435ED"/>
    <w:multiLevelType w:val="hybridMultilevel"/>
    <w:tmpl w:val="D5B297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65CD3"/>
    <w:multiLevelType w:val="multilevel"/>
    <w:tmpl w:val="A47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70"/>
    <w:rsid w:val="005D1CC8"/>
    <w:rsid w:val="00693592"/>
    <w:rsid w:val="006E2943"/>
    <w:rsid w:val="007F45E8"/>
    <w:rsid w:val="00800570"/>
    <w:rsid w:val="00A87AE5"/>
    <w:rsid w:val="00C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1C5B"/>
  <w15:chartTrackingRefBased/>
  <w15:docId w15:val="{76ACCBC7-8FA4-4F88-AD62-966637D4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47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9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.wikipedia.org/wiki/%E0%A6%AC%E0%A7%87%E0%A6%97%E0%A6%AE_(%E0%A6%B8%E0%A6%BE%E0%A6%AA%E0%A7%8D%E0%A6%A4%E0%A6%BE%E0%A6%B9%E0%A6%BF%E0%A6%95_%E0%A6%AA%E0%A6%A4%E0%A7%8D%E0%A6%B0%E0%A6%BF%E0%A6%95%E0%A6%BE)" TargetMode="External"/><Relationship Id="rId13" Type="http://schemas.openxmlformats.org/officeDocument/2006/relationships/hyperlink" Target="https://bn.wikipedia.org/wiki/%E0%A6%A4%E0%A6%AE%E0%A6%98%E0%A6%BE-%E0%A6%87-%E0%A6%87%E0%A6%AE%E0%A6%A4%E0%A6%BF%E0%A6%AF%E0%A6%BC%E0%A6%BE%E0%A6%9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bn.wikipedia.org/wiki/%E0%A6%AA%E0%A6%BE%E0%A6%95%E0%A6%BF%E0%A6%B8%E0%A7%8D%E0%A6%A4%E0%A6%BE%E0%A6%A8" TargetMode="External"/><Relationship Id="rId17" Type="http://schemas.openxmlformats.org/officeDocument/2006/relationships/hyperlink" Target="https://bn.wikipedia.org/wiki/%E0%A6%B8%E0%A7%8D%E0%A6%AC%E0%A6%BE%E0%A6%A7%E0%A7%80%E0%A6%A8%E0%A6%A4%E0%A6%BE_%E0%A6%AA%E0%A7%81%E0%A6%B0%E0%A6%B8%E0%A7%8D%E0%A6%95%E0%A6%BE%E0%A6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n.wikipedia.org/wiki/%E0%A6%AC%E0%A7%87%E0%A6%97%E0%A6%AE_%E0%A6%B0%E0%A7%8B%E0%A6%95%E0%A7%87%E0%A6%AF%E0%A6%BC%E0%A6%BE_%E0%A6%AA%E0%A6%A6%E0%A6%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n.wikipedia.org/wiki/%E0%A6%9A%E0%A6%BF%E0%A6%A4%E0%A7%8D%E0%A6%B0:Kamaluddin_Ahmed_Sufia_Kamal.jpg" TargetMode="External"/><Relationship Id="rId11" Type="http://schemas.openxmlformats.org/officeDocument/2006/relationships/hyperlink" Target="https://bn.wikipedia.org/wiki/%E0%A6%B8%E0%A7%81%E0%A6%AB%E0%A6%BF%E0%A6%AF%E0%A6%BC%E0%A6%BE_%E0%A6%95%E0%A6%BE%E0%A6%AE%E0%A6%BE%E0%A6%B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bn.wikipedia.org/wiki/%E0%A6%8F%E0%A6%95%E0%A7%81%E0%A6%B6%E0%A7%87_%E0%A6%AA%E0%A6%A6%E0%A6%95" TargetMode="External"/><Relationship Id="rId10" Type="http://schemas.openxmlformats.org/officeDocument/2006/relationships/hyperlink" Target="https://bn.wikipedia.org/wiki/%E0%A6%B8%E0%A7%81%E0%A6%AB%E0%A6%BF%E0%A6%AF%E0%A6%BC%E0%A6%BE_%E0%A6%95%E0%A6%BE%E0%A6%AE%E0%A6%BE%E0%A6%B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n.wikipedia.org/wiki/%E0%A6%B8%E0%A7%81%E0%A6%AB%E0%A6%BF%E0%A6%AF%E0%A6%BC%E0%A6%BE_%E0%A6%95%E0%A6%BE%E0%A6%AE%E0%A6%BE%E0%A6%B2" TargetMode="External"/><Relationship Id="rId14" Type="http://schemas.openxmlformats.org/officeDocument/2006/relationships/hyperlink" Target="https://bn.wikipedia.org/wiki/%E0%A6%AC%E0%A6%BE%E0%A6%82%E0%A6%B2%E0%A6%BE_%E0%A6%8F%E0%A6%95%E0%A6%BE%E0%A6%A1%E0%A7%87%E0%A6%AE%E0%A7%8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2044</Words>
  <Characters>11655</Characters>
  <Application>Microsoft Office Word</Application>
  <DocSecurity>0</DocSecurity>
  <Lines>97</Lines>
  <Paragraphs>27</Paragraphs>
  <ScaleCrop>false</ScaleCrop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dc:description/>
  <cp:lastModifiedBy>SRC</cp:lastModifiedBy>
  <cp:revision>5</cp:revision>
  <dcterms:created xsi:type="dcterms:W3CDTF">2021-10-25T16:33:00Z</dcterms:created>
  <dcterms:modified xsi:type="dcterms:W3CDTF">2021-10-25T16:56:00Z</dcterms:modified>
</cp:coreProperties>
</file>