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0C" w:rsidRPr="00C6270C" w:rsidRDefault="00C6270C" w:rsidP="00C6270C">
      <w:pPr>
        <w:shd w:val="clear" w:color="auto" w:fill="FFFFFF"/>
        <w:spacing w:after="0" w:line="240" w:lineRule="auto"/>
        <w:outlineLvl w:val="2"/>
        <w:rPr>
          <w:rFonts w:ascii="SolaimanLipi" w:eastAsia="Times New Roman" w:hAnsi="SolaimanLipi" w:cs="Times New Roman"/>
          <w:color w:val="DA2800"/>
          <w:sz w:val="27"/>
          <w:szCs w:val="27"/>
        </w:rPr>
      </w:pPr>
      <w:proofErr w:type="spellStart"/>
      <w:r w:rsidRPr="00C6270C">
        <w:rPr>
          <w:rFonts w:ascii="Nirmala UI" w:eastAsia="Times New Roman" w:hAnsi="Nirmala UI" w:cs="Nirmala UI"/>
          <w:color w:val="DA2800"/>
          <w:sz w:val="27"/>
          <w:szCs w:val="27"/>
        </w:rPr>
        <w:t>ইসলামে</w:t>
      </w:r>
      <w:proofErr w:type="spellEnd"/>
      <w:r w:rsidRPr="00C6270C">
        <w:rPr>
          <w:rFonts w:ascii="SolaimanLipi" w:eastAsia="Times New Roman" w:hAnsi="SolaimanLipi" w:cs="Times New Roman"/>
          <w:color w:val="DA2800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DA2800"/>
          <w:sz w:val="27"/>
          <w:szCs w:val="27"/>
        </w:rPr>
        <w:t>নারীর</w:t>
      </w:r>
      <w:proofErr w:type="spellEnd"/>
      <w:r w:rsidRPr="00C6270C">
        <w:rPr>
          <w:rFonts w:ascii="SolaimanLipi" w:eastAsia="Times New Roman" w:hAnsi="SolaimanLipi" w:cs="Times New Roman"/>
          <w:color w:val="DA2800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DA2800"/>
          <w:sz w:val="27"/>
          <w:szCs w:val="27"/>
        </w:rPr>
        <w:t>অধিকার</w:t>
      </w:r>
      <w:proofErr w:type="spellEnd"/>
    </w:p>
    <w:p w:rsidR="00C6270C" w:rsidRDefault="00C6270C" w:rsidP="00C6270C">
      <w:pPr>
        <w:shd w:val="clear" w:color="auto" w:fill="FFFFFF"/>
        <w:spacing w:after="0" w:line="240" w:lineRule="auto"/>
        <w:ind w:left="45"/>
        <w:outlineLvl w:val="0"/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</w:pPr>
      <w:proofErr w:type="spellStart"/>
      <w:r w:rsidRPr="00C6270C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কিছু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অভিজ্ঞতা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  <w:t xml:space="preserve"> </w:t>
      </w:r>
      <w:r w:rsidRPr="00C6270C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ও</w:t>
      </w:r>
      <w:r w:rsidRPr="00C6270C"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পর্যবেক্ষণ</w:t>
      </w:r>
      <w:proofErr w:type="spellEnd"/>
    </w:p>
    <w:p w:rsidR="00C6270C" w:rsidRDefault="00C6270C" w:rsidP="00C6270C">
      <w:pPr>
        <w:shd w:val="clear" w:color="auto" w:fill="FFFFFF"/>
        <w:spacing w:after="0" w:line="240" w:lineRule="auto"/>
        <w:ind w:left="45"/>
        <w:outlineLvl w:val="0"/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</w:pPr>
    </w:p>
    <w:p w:rsidR="00C6270C" w:rsidRPr="00C6270C" w:rsidRDefault="00C6270C" w:rsidP="00C6270C">
      <w:pPr>
        <w:shd w:val="clear" w:color="auto" w:fill="FFFFFF"/>
        <w:spacing w:after="0" w:line="240" w:lineRule="auto"/>
        <w:ind w:left="45"/>
        <w:outlineLvl w:val="0"/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</w:pPr>
      <w:r w:rsidRPr="00C6270C">
        <w:rPr>
          <w:rFonts w:ascii="Verdana" w:eastAsia="Times New Roman" w:hAnsi="Verdana" w:cs="Times New Roman"/>
          <w:noProof/>
          <w:color w:val="212529"/>
          <w:sz w:val="18"/>
          <w:szCs w:val="18"/>
        </w:rPr>
        <mc:AlternateContent>
          <mc:Choice Requires="wps">
            <w:drawing>
              <wp:inline distT="0" distB="0" distL="0" distR="0" wp14:anchorId="69B570AC" wp14:editId="70B05724">
                <wp:extent cx="304800" cy="304800"/>
                <wp:effectExtent l="0" t="0" r="0" b="0"/>
                <wp:docPr id="1" name="AutoShape 6" descr="sharethis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5EA30A" id="AutoShape 6" o:spid="_x0000_s1026" alt="sharethis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+&#10;aJYuxAIAANg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C6270C" w:rsidRPr="00C6270C" w:rsidRDefault="00C6270C" w:rsidP="00C6270C">
      <w:pPr>
        <w:shd w:val="clear" w:color="auto" w:fill="FFFFFF"/>
        <w:spacing w:after="0" w:line="240" w:lineRule="auto"/>
        <w:jc w:val="center"/>
        <w:rPr>
          <w:rFonts w:ascii="SolaimanLipi" w:eastAsia="Times New Roman" w:hAnsi="SolaimanLipi" w:cs="Times New Roman"/>
          <w:color w:val="212529"/>
          <w:sz w:val="24"/>
          <w:szCs w:val="24"/>
        </w:rPr>
      </w:pPr>
      <w:bookmarkStart w:id="0" w:name="_GoBack"/>
      <w:r w:rsidRPr="00C6270C">
        <w:rPr>
          <w:rFonts w:ascii="SolaimanLipi" w:eastAsia="Times New Roman" w:hAnsi="SolaimanLipi" w:cs="Times New Roman"/>
          <w:noProof/>
          <w:color w:val="212529"/>
          <w:sz w:val="24"/>
          <w:szCs w:val="24"/>
        </w:rPr>
        <w:drawing>
          <wp:inline distT="0" distB="0" distL="0" distR="0" wp14:anchorId="380BE60E" wp14:editId="3B85892B">
            <wp:extent cx="6318250" cy="3790950"/>
            <wp:effectExtent l="0" t="0" r="6350" b="0"/>
            <wp:docPr id="7" name="Picture 7" descr="কিছু অভিজ্ঞতা ও পর্যবেক্ষ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কিছু অভিজ্ঞতা ও পর্যবেক্ষণ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270C" w:rsidRPr="00C6270C" w:rsidRDefault="00C6270C" w:rsidP="00C6270C">
      <w:pPr>
        <w:shd w:val="clear" w:color="auto" w:fill="FFFFFF"/>
        <w:spacing w:line="240" w:lineRule="auto"/>
        <w:jc w:val="center"/>
        <w:rPr>
          <w:rFonts w:ascii="SolaimanLipi" w:eastAsia="Times New Roman" w:hAnsi="SolaimanLipi" w:cs="Times New Roman"/>
          <w:color w:val="666666"/>
          <w:sz w:val="21"/>
          <w:szCs w:val="21"/>
        </w:rPr>
      </w:pPr>
      <w:proofErr w:type="spellStart"/>
      <w:r w:rsidRPr="00C6270C">
        <w:rPr>
          <w:rFonts w:ascii="Nirmala UI" w:eastAsia="Times New Roman" w:hAnsi="Nirmala UI" w:cs="Nirmala UI"/>
          <w:color w:val="666666"/>
          <w:sz w:val="21"/>
          <w:szCs w:val="21"/>
        </w:rPr>
        <w:t>প্রতীকী</w:t>
      </w:r>
      <w:proofErr w:type="spellEnd"/>
      <w:r w:rsidRPr="00C6270C">
        <w:rPr>
          <w:rFonts w:ascii="SolaimanLipi" w:eastAsia="Times New Roman" w:hAnsi="SolaimanLipi" w:cs="Times New Roman"/>
          <w:color w:val="666666"/>
          <w:sz w:val="21"/>
          <w:szCs w:val="21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666666"/>
          <w:sz w:val="21"/>
          <w:szCs w:val="21"/>
        </w:rPr>
        <w:t>ছবি</w:t>
      </w:r>
      <w:proofErr w:type="spellEnd"/>
    </w:p>
    <w:p w:rsidR="00C6270C" w:rsidRPr="00C6270C" w:rsidRDefault="00C6270C" w:rsidP="00C6270C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</w:p>
    <w:p w:rsidR="00C6270C" w:rsidRPr="00C6270C" w:rsidRDefault="00C6270C" w:rsidP="00C6270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ক্যারেন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আর্মস্ট্রং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একজন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স্পষ্টবাদী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ব্রিটিশ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লেখিকা</w:t>
      </w:r>
      <w:proofErr w:type="spellEnd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।</w:t>
      </w:r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তিনি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ধর্মপরায়ণ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খ্রিষ্টান</w:t>
      </w:r>
      <w:proofErr w:type="spellEnd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।</w:t>
      </w:r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একসময়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কিছু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দিন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যাজকের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কাজও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করেছেন</w:t>
      </w:r>
      <w:proofErr w:type="spellEnd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।</w:t>
      </w:r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ধর্মীয়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কাজের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ফাঁকে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তিনি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লক্ষ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করলেন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,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ইসলাম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ও</w:t>
      </w:r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মুসলমান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বিশেষ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করে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রাসুল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(</w:t>
      </w:r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</w:t>
      </w:r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>)-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এর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ব্যাপারে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পশ্চিমা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সভ্যতায়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আরো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বিশেষভাবে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বলতে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গেলে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ব্রিটিশ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সমাজে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প্রচণ্ডভাবে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ঘৃণা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ছড়ানো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হয়</w:t>
      </w:r>
      <w:proofErr w:type="spellEnd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।</w:t>
      </w:r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বিশ্বের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অন্যতম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ঐশ্বরিক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ধর্ম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ইসলাম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সম্পর্কে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নেগেটিভিজম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থেকে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পড়াশোনা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করে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তিনি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ইসলামের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ব্যাপারে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সন্দেহপ্রবণ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প্রায়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সকল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বিষয়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নিয়েই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গবেষণা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করেছেন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এবং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বই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লিখেছেন</w:t>
      </w:r>
      <w:proofErr w:type="spellEnd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।</w:t>
      </w:r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তার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শ্রেষ্ঠ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কর্মগুলোর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অন্যতম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C6270C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</w:rPr>
        <w:t>‘</w:t>
      </w:r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>Muhammed : A Prophet of Our Time</w:t>
      </w:r>
      <w:r w:rsidRPr="00C6270C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</w:rPr>
        <w:t>’</w:t>
      </w:r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(2006)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এবং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C6270C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</w:rPr>
        <w:t>‘</w:t>
      </w:r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Women Rights in Islam’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বই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দুটো</w:t>
      </w:r>
      <w:proofErr w:type="spellEnd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।</w:t>
      </w:r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তার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সব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পর্যবেক্ষণে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একমত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না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হলেও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রসুল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(</w:t>
      </w:r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</w:t>
      </w:r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.)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সত্যিকার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অর্থে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সংস্কারকারী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ও</w:t>
      </w:r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মানবহিতৈষী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ব্যক্তিত্ব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ছিলেন</w:t>
      </w:r>
      <w:proofErr w:type="spellEnd"/>
      <w:r w:rsidRPr="00C6270C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</w:rPr>
        <w:t>—</w:t>
      </w:r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এ</w:t>
      </w:r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ব্যাপারে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তিনি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যুক্তির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নিরিখে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lastRenderedPageBreak/>
        <w:t>গবেষণা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উপস্থাপনা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করেছেন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, </w:t>
      </w:r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এ</w:t>
      </w:r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ব্যাপারে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কেউ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দ্বিমত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পোষণ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করতে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পারবে</w:t>
      </w:r>
      <w:proofErr w:type="spellEnd"/>
      <w:r w:rsidRPr="00C6270C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না</w:t>
      </w:r>
      <w:proofErr w:type="spellEnd"/>
      <w:r w:rsidRPr="00C6270C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।</w:t>
      </w:r>
    </w:p>
    <w:p w:rsidR="00C6270C" w:rsidRPr="00C6270C" w:rsidRDefault="00C6270C" w:rsidP="00C6270C">
      <w:pPr>
        <w:shd w:val="clear" w:color="auto" w:fill="FFFFFF"/>
        <w:spacing w:after="0" w:line="240" w:lineRule="auto"/>
        <w:jc w:val="center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C6270C">
        <w:rPr>
          <w:rFonts w:ascii="SolaimanLipi" w:eastAsia="Times New Roman" w:hAnsi="SolaimanLipi" w:cs="Times New Roman"/>
          <w:noProof/>
          <w:color w:val="212529"/>
          <w:sz w:val="27"/>
          <w:szCs w:val="27"/>
        </w:rPr>
        <w:drawing>
          <wp:inline distT="0" distB="0" distL="0" distR="0" wp14:anchorId="0CEC078C" wp14:editId="55EA3FEE">
            <wp:extent cx="6286500" cy="3538401"/>
            <wp:effectExtent l="0" t="0" r="0" b="5080"/>
            <wp:docPr id="8" name="Picture 8" descr="কিছু অভিজ্ঞতা ও পর্যবেক্ষ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কিছু অভিজ্ঞতা ও পর্যবেক্ষ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212" cy="354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F6D" w:rsidRDefault="004E1F6D" w:rsidP="00C6270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</w:p>
    <w:p w:rsidR="00C6270C" w:rsidRPr="00C6270C" w:rsidRDefault="00C6270C" w:rsidP="00C6270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>‘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ওমেন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রাইটস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ইন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ইসলাম</w:t>
      </w:r>
      <w:proofErr w:type="spellEnd"/>
      <w:r w:rsidRPr="00C6270C">
        <w:rPr>
          <w:rFonts w:ascii="Times New Roman" w:eastAsia="Times New Roman" w:hAnsi="Times New Roman" w:cs="Times New Roman"/>
          <w:color w:val="212529"/>
          <w:sz w:val="27"/>
          <w:szCs w:val="27"/>
        </w:rPr>
        <w:t>’</w:t>
      </w:r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বইয়ে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তিনি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রসুলের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বিবাহ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নিয়ে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পশ্চিমা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সমাজের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ভ্রান্তি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অপনোদনের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চেষ্টা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করেছেন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কিছু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হাদিসের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ব্যাখ্যা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ও</w:t>
      </w:r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পর্যালোচনা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উপস্থাপন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করে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পশ্চিমা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সভ্যতার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কাছে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নারী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অধিকারের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ব্যাপারে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ইসলামের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সুস্পষ্ট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অবদানের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কথা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দ্ব্যর্থহীন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ভাষায়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উল্লেখ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করেছেন</w:t>
      </w:r>
      <w:proofErr w:type="spellEnd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তিনি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এ</w:t>
      </w:r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ব্যাপারে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মরক্কোর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লেখিকা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ও</w:t>
      </w:r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অধ্যাপক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কুরআনের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হাফিজা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আমেনা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ওয়াদুদের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বিভিন্ন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কার্যক্রমের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রেফারেন্স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দিয়েছেন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এসব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অভিযোগ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খণ্ডনে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পিছিয়ে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পড়া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উদাসীন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মুসলিম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বুদ্ধিজীবী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ও</w:t>
      </w:r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ধর্মতত্ত্ববিদদের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সমালোচনা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করেছেন</w:t>
      </w:r>
      <w:proofErr w:type="spellEnd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কেবল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তা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>-</w:t>
      </w:r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ই</w:t>
      </w:r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নয়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প্রফেটিক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চিন্তাচেতনা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থেকে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বেরিয়ে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নারীদের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ব্যাপারে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পরবর্তী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ফকিহদের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বিভিন্ন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তাত্ত্বিক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নিয়মনীতির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তীব্র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সমালোচনা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করেছেন</w:t>
      </w:r>
      <w:proofErr w:type="spellEnd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তার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সমালোচনার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বাস্তবতা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মুসলিম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বিশ্বসহ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কিছু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ব্যতিক্রম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বাদে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তথাকথিত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ধর্মীয়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ব্যক্তিত্বদের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লেখা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ও</w:t>
      </w:r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বক্তৃতায়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পাওয়া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যায়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</w:p>
    <w:p w:rsidR="00C6270C" w:rsidRPr="00C6270C" w:rsidRDefault="00C6270C" w:rsidP="00C6270C">
      <w:pPr>
        <w:shd w:val="clear" w:color="auto" w:fill="FFFFFF"/>
        <w:spacing w:after="0" w:line="240" w:lineRule="auto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</w:p>
    <w:p w:rsidR="00C6270C" w:rsidRPr="00C6270C" w:rsidRDefault="00C6270C" w:rsidP="00C6270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২০১৩</w:t>
      </w:r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সালে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সৌদি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সরকারের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আমন্ত্রণে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রয়েল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গেস্ট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হিসেবে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আমার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হজ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করার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সুযোগ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হয়েছিল</w:t>
      </w:r>
      <w:proofErr w:type="spellEnd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মক্কায়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বায়তুল্লাহ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তাওয়াফ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নামাজ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ও</w:t>
      </w:r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ইবাদাতে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নারী</w:t>
      </w:r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>-</w:t>
      </w:r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পুরুষের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মধ্যে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কোনো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বৈষম্য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চোখে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পড়েনি</w:t>
      </w:r>
      <w:proofErr w:type="spellEnd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নারীদের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হিজাব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পরে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মার্কেটে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বিভিন্ন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কাজে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মগ্ন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থাকতে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দেখেছি</w:t>
      </w:r>
      <w:proofErr w:type="spellEnd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মদিনায়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মসজিদে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নববির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সামনে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বিশেষ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করে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আফ্রিকান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নারীদের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স্ট্রিট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lastRenderedPageBreak/>
        <w:t>ব্যবসায়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অত্যন্ত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শক্তিশালী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মনে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হয়েছে</w:t>
      </w:r>
      <w:proofErr w:type="spellEnd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তারা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সবাই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হিজাব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রক্ষা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করেই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এসব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কর্মকাণ্ডে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যুক্ত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ছিলেন</w:t>
      </w:r>
      <w:proofErr w:type="spellEnd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মসজিদের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নামাজ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আদায়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করে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বের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হওয়ার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সময়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এসব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ব্যবসায়ীর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হাঁকডাক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কেনাবেচা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বিশ্বের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সব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ধর্মপ্রাণ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মুসলমান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প্রত্যক্ষ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করেছেন</w:t>
      </w:r>
      <w:proofErr w:type="spellEnd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২০১৭</w:t>
      </w:r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সালে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সৌদি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আরবের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নারীদের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ড্রাইভ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করার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অনুমতি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দেওয়া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হয়েছে</w:t>
      </w:r>
      <w:proofErr w:type="spellEnd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মহিলারা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এখন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শালীনতা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অর্থাত্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হিজাব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পালন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করে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স্টেডিয়ামে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খেলা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পর্যন্ত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দেখতে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পারেন</w:t>
      </w:r>
      <w:proofErr w:type="spellEnd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আর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নারীদের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নিরাপত্তাসহ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সব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ডিপার্টমেন্টে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কার্যক্রম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করার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অনুমতি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তো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আগেই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দেওয়া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হয়েছে</w:t>
      </w:r>
      <w:proofErr w:type="spellEnd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সৌদি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আরবের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কথা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এখানে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এজন্য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এনেছি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সারা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পৃথিবীর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সব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ধর্মপ্রাণ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মুসলমান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হজ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ও</w:t>
      </w:r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ওমরার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জন্য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যেরূপ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সৌদি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আরব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যান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তেমনি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রসুল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(</w:t>
      </w:r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স</w:t>
      </w:r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>)-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সহ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সব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সাহাবা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ও</w:t>
      </w:r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উম্মুল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মোমেনিন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এখানে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শুয়ে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আছেন</w:t>
      </w:r>
      <w:proofErr w:type="spellEnd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সবচেয়ে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প্রাচীন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ইসলামি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লেন্ড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বলতে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মক্কা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ও</w:t>
      </w:r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মদিনাকেই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বুঝি</w:t>
      </w:r>
      <w:proofErr w:type="spellEnd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অথচ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আমাদের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উপমহাদেশের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ইসলামিক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স্কলারগণের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অনেকেই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হিজাব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ও</w:t>
      </w:r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স্বামীর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সঙ্গে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পরামর্শের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ভিত্তিতে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কার্যক্রম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করার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ফতোয়ার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ব্যাপারে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একমত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হলেও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কেন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জানি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নিজের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দেশে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তা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পালন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করতে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অনীহা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প্রকাশ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করেন</w:t>
      </w:r>
      <w:proofErr w:type="spellEnd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রাস্তার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নিরাপত্তা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ও</w:t>
      </w:r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হিজাব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মানার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শর্তে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স্পষ্টতই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মসজিদে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যাওয়ার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ব্যাপারে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রসুল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(</w:t>
      </w:r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স</w:t>
      </w:r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>)-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নারীদের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উৎসাহ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দিয়েছেন</w:t>
      </w:r>
      <w:proofErr w:type="spellEnd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</w:p>
    <w:p w:rsidR="00C6270C" w:rsidRPr="00C6270C" w:rsidRDefault="00C6270C" w:rsidP="00C6270C">
      <w:pPr>
        <w:shd w:val="clear" w:color="auto" w:fill="FFFFFF"/>
        <w:spacing w:after="0" w:line="240" w:lineRule="auto"/>
        <w:jc w:val="center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C6270C">
        <w:rPr>
          <w:rFonts w:ascii="SolaimanLipi" w:eastAsia="Times New Roman" w:hAnsi="SolaimanLipi" w:cs="Times New Roman"/>
          <w:noProof/>
          <w:color w:val="212529"/>
          <w:sz w:val="27"/>
          <w:szCs w:val="27"/>
        </w:rPr>
        <w:drawing>
          <wp:inline distT="0" distB="0" distL="0" distR="0" wp14:anchorId="66068C81" wp14:editId="26BE3CCF">
            <wp:extent cx="6286500" cy="3533775"/>
            <wp:effectExtent l="0" t="0" r="0" b="9525"/>
            <wp:docPr id="10" name="Picture 10" descr="নারীর সম্পত্তির অধিকার ও ইসলা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নারীর সম্পত্তির অধিকার ও ইসলা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0C" w:rsidRPr="00C6270C" w:rsidRDefault="00C6270C" w:rsidP="00C6270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আবদুল্লাহ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ইবনে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ওমর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থেকে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বর্ণিত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তিনি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বলেন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C6270C">
        <w:rPr>
          <w:rFonts w:ascii="Times New Roman" w:eastAsia="Times New Roman" w:hAnsi="Times New Roman" w:cs="Times New Roman"/>
          <w:color w:val="212529"/>
          <w:sz w:val="27"/>
          <w:szCs w:val="27"/>
        </w:rPr>
        <w:t>‘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যদি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নারীরা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তোমাদের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কাছে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মসজিদ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নামাজ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পড়ার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অনুমতি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চায়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তাহলে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তোমরা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তাদেরকে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(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মসজিদে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গমনের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)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অনুমতি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দিয়ে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দাও</w:t>
      </w:r>
      <w:proofErr w:type="spellEnd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C6270C">
        <w:rPr>
          <w:rFonts w:ascii="Times New Roman" w:eastAsia="Times New Roman" w:hAnsi="Times New Roman" w:cs="Times New Roman"/>
          <w:color w:val="212529"/>
          <w:sz w:val="27"/>
          <w:szCs w:val="27"/>
        </w:rPr>
        <w:t>’</w:t>
      </w:r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অনুমতি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তো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দূরে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থাক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চার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লক্ষাধিক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মসজিদের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দেশে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দু</w:t>
      </w:r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>-</w:t>
      </w:r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একটি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বাদে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কোন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মসজিদে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নারীর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নামাজ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আদায়ের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জন্য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স্থান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নির্ধারিত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আছে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বলে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আমাদের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জানা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নেই</w:t>
      </w:r>
      <w:proofErr w:type="spellEnd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অথচ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মজার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ব্যাপার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হলো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রাজধানী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ঢাকার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প্রথম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মসজিদ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হিসেবে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খ্যাত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মসজিদটি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ছিল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lastRenderedPageBreak/>
        <w:t>একজন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নারীর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নামে</w:t>
      </w:r>
      <w:proofErr w:type="spellEnd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৮৬১</w:t>
      </w:r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হিজরি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সাল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মোতাবেক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১৪৫৭</w:t>
      </w:r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খ্রিষ্টাব্দে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সুলতান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নাসিরুদ্দিন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শাহের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শাসনামলে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তার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কন্যা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মুসাম্মত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বখত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বিন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তবিবির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নামে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মসজিদটি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নির্মিত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হয়</w:t>
      </w:r>
      <w:proofErr w:type="spellEnd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মসজিদটি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পুরান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ঢাকায়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অবস্থিত</w:t>
      </w:r>
      <w:proofErr w:type="spellEnd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ইসলামী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বিশ্ববিদ্যালয়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কুষ্টিয়ার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অন্যতম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সৌন্দর্যমণ্ডিত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মসজিদটি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প্রতিষ্ঠাকালে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নারীদের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নামাজের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ব্যবস্থা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থাকলেও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এখন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তা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সংকুচিত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করা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হয়েছে</w:t>
      </w:r>
      <w:proofErr w:type="spellEnd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কেন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হয়েছে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কোন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ব্যাখ্যা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এখনো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পাওয়া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যায়নি</w:t>
      </w:r>
      <w:proofErr w:type="spellEnd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বাংলাদেশে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মুসলিম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নারীদের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মসজিদমুখী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করতে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হলে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বিশেষ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ব্যবস্থাসহ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আমাদের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ইমাম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সমাজ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ও</w:t>
      </w:r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শ্রদ্ধেয়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আলেমদের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বিশেষ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করে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দেওবন্দি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ধারার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আলেম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সমাজের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বিশেষভাবে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এগিয়ে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আসতে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হবে</w:t>
      </w:r>
      <w:proofErr w:type="spellEnd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</w:p>
    <w:p w:rsidR="00C6270C" w:rsidRPr="00C6270C" w:rsidRDefault="00C6270C" w:rsidP="00C6270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লেখক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: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অধ্যাপক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দাওয়াহ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অ্যান্ড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ইসলামিক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স্টাডিজ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ইসলামি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বিশ্ববিদ্যালয়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কুষ্টিয়া</w:t>
      </w:r>
      <w:proofErr w:type="spellEnd"/>
    </w:p>
    <w:p w:rsidR="00C6270C" w:rsidRPr="00C6270C" w:rsidRDefault="00C6270C" w:rsidP="00C6270C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ইত্তেফাক</w:t>
      </w:r>
      <w:proofErr w:type="spellEnd"/>
      <w:r w:rsidRPr="00C6270C">
        <w:rPr>
          <w:rFonts w:ascii="SolaimanLipi" w:eastAsia="Times New Roman" w:hAnsi="SolaimanLipi" w:cs="Times New Roman"/>
          <w:color w:val="212529"/>
          <w:sz w:val="27"/>
          <w:szCs w:val="27"/>
        </w:rPr>
        <w:t>/</w:t>
      </w:r>
      <w:proofErr w:type="spellStart"/>
      <w:r w:rsidRPr="00C6270C">
        <w:rPr>
          <w:rFonts w:ascii="Nirmala UI" w:eastAsia="Times New Roman" w:hAnsi="Nirmala UI" w:cs="Nirmala UI"/>
          <w:color w:val="212529"/>
          <w:sz w:val="27"/>
          <w:szCs w:val="27"/>
        </w:rPr>
        <w:t>কেকে</w:t>
      </w:r>
      <w:proofErr w:type="spellEnd"/>
    </w:p>
    <w:p w:rsidR="003D352F" w:rsidRDefault="003D352F"/>
    <w:sectPr w:rsidR="003D3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0C"/>
    <w:rsid w:val="003D352F"/>
    <w:rsid w:val="004E1F6D"/>
    <w:rsid w:val="00C6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1D2C"/>
  <w15:chartTrackingRefBased/>
  <w15:docId w15:val="{495EB7A2-AF18-4FBE-BAAA-D8B33E30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5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12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350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348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041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96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45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6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  <w:div w:id="12635379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6333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331355">
          <w:marLeft w:val="4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10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19892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0" w:color="CCCCCC"/>
                    <w:right w:val="single" w:sz="6" w:space="8" w:color="CCCCCC"/>
                  </w:divBdr>
                  <w:divsChild>
                    <w:div w:id="70348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3195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553</Words>
  <Characters>3157</Characters>
  <Application>Microsoft Office Word</Application>
  <DocSecurity>0</DocSecurity>
  <Lines>26</Lines>
  <Paragraphs>7</Paragraphs>
  <ScaleCrop>false</ScaleCrop>
  <Company>Microsoft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2</cp:revision>
  <dcterms:created xsi:type="dcterms:W3CDTF">2021-09-11T15:25:00Z</dcterms:created>
  <dcterms:modified xsi:type="dcterms:W3CDTF">2021-09-22T02:52:00Z</dcterms:modified>
</cp:coreProperties>
</file>