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B3" w:rsidRPr="00FD55B3" w:rsidRDefault="00FD55B3" w:rsidP="00FD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চিকিৎসা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ক্ষেত্রে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প্রযুক্তির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ব্যবহার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> 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চিকিত্সাবিজ্ঞানে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দ্রুত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পরির্তন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নিয়ে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এসেছে।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তথ্য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সহায়তায়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এখন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বিশ্বের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কোনও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জায়গা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থেকে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চিকিৎসা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সেবা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পাওয়া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সম্ভব।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তথ্য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সুবিধার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ডাক্তাররা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অনুমানের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উপর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নির্ভর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না।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কোনও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সিদ্ধান্ত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নেওয়ার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আগে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নিজের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শরীরের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যত্ন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সহকারে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পরীক্ষা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নির্ণয়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জরুরী।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কাজটি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সহায়তায়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যেতে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পারে।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শুধু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প্রাপ্ত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তথ্যগুলি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ভবিষ্যতে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ব্যবহারের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ডাটাবেসে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সংরক্ষণ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যেতে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পারে।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যখন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ঔষধ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নির্ধারণের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কথা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আসে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তখন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তথ্য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কারণে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সঠিক।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প্রয়োজনে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নতুন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সরঞ্জামও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তৈরি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হচ্ছে।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অন্যান্য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স্তরের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গবেষণা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তথ্য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দ্বারা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সম্ভব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হয়েছে।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আগে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শুধুমাত্র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লক্ষণগুলি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হ্রাস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এখন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আসল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কারণ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খুঁজে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অপসারণ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প্রয়োজন।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শুধু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এখন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সমস্ত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লোকেরা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যারা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ওষুধ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গ্রহণ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করছে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ভবিষ্যতে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প্রতিটি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পৃথক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ওষুধ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থাকবে।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এমনকি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ভবিষ্যতে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সার্জনরা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হাজার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হাজার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মাইল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দূরে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তথ্য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ব্যবহার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উপর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পরিচালনা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সক্ষম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হবেন।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ওষুধের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ক্ষেত্রে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তথ্য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যোগাযোগ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অবদান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অপরিসীম।</w:t>
      </w:r>
    </w:p>
    <w:p w:rsidR="00FD55B3" w:rsidRDefault="00FD55B3" w:rsidP="00FD55B3">
      <w:pPr>
        <w:pStyle w:val="Heading2"/>
        <w:shd w:val="clear" w:color="auto" w:fill="FFFFFF"/>
        <w:spacing w:before="0" w:after="270" w:line="600" w:lineRule="atLeast"/>
        <w:rPr>
          <w:rFonts w:ascii="Arial" w:hAnsi="Arial" w:cs="Arial"/>
          <w:color w:val="272930"/>
          <w:sz w:val="42"/>
          <w:szCs w:val="42"/>
        </w:rPr>
      </w:pPr>
      <w:r>
        <w:rPr>
          <w:rFonts w:ascii="Nirmala UI" w:hAnsi="Nirmala UI" w:cs="Nirmala UI"/>
          <w:color w:val="272930"/>
          <w:sz w:val="42"/>
          <w:szCs w:val="42"/>
        </w:rPr>
        <w:t>চিকিৎসা</w:t>
      </w:r>
      <w:r>
        <w:rPr>
          <w:rFonts w:ascii="Arial" w:hAnsi="Arial" w:cs="Arial"/>
          <w:color w:val="272930"/>
          <w:sz w:val="42"/>
          <w:szCs w:val="42"/>
        </w:rPr>
        <w:t xml:space="preserve"> </w:t>
      </w:r>
      <w:r>
        <w:rPr>
          <w:rFonts w:ascii="Nirmala UI" w:hAnsi="Nirmala UI" w:cs="Nirmala UI"/>
          <w:color w:val="272930"/>
          <w:sz w:val="42"/>
          <w:szCs w:val="42"/>
        </w:rPr>
        <w:t>ক্ষেত্রে</w:t>
      </w:r>
      <w:r>
        <w:rPr>
          <w:rFonts w:ascii="Arial" w:hAnsi="Arial" w:cs="Arial"/>
          <w:color w:val="272930"/>
          <w:sz w:val="42"/>
          <w:szCs w:val="42"/>
        </w:rPr>
        <w:t xml:space="preserve"> </w:t>
      </w:r>
      <w:r>
        <w:rPr>
          <w:rFonts w:ascii="Nirmala UI" w:hAnsi="Nirmala UI" w:cs="Nirmala UI"/>
          <w:color w:val="272930"/>
          <w:sz w:val="42"/>
          <w:szCs w:val="42"/>
        </w:rPr>
        <w:t>প্রযুক্তির</w:t>
      </w:r>
      <w:r>
        <w:rPr>
          <w:rFonts w:ascii="Arial" w:hAnsi="Arial" w:cs="Arial"/>
          <w:color w:val="272930"/>
          <w:sz w:val="42"/>
          <w:szCs w:val="42"/>
        </w:rPr>
        <w:t xml:space="preserve"> </w:t>
      </w:r>
      <w:r>
        <w:rPr>
          <w:rFonts w:ascii="Nirmala UI" w:hAnsi="Nirmala UI" w:cs="Nirmala UI"/>
          <w:color w:val="272930"/>
          <w:sz w:val="42"/>
          <w:szCs w:val="42"/>
        </w:rPr>
        <w:t>ব্যবহার</w:t>
      </w:r>
      <w:r>
        <w:rPr>
          <w:rFonts w:ascii="Arial" w:hAnsi="Arial" w:cs="Arial"/>
          <w:color w:val="272930"/>
          <w:sz w:val="42"/>
          <w:szCs w:val="42"/>
        </w:rPr>
        <w:t xml:space="preserve"> </w:t>
      </w:r>
      <w:r>
        <w:rPr>
          <w:rFonts w:ascii="Nirmala UI" w:hAnsi="Nirmala UI" w:cs="Nirmala UI"/>
          <w:color w:val="272930"/>
          <w:sz w:val="42"/>
          <w:szCs w:val="42"/>
        </w:rPr>
        <w:t>ও</w:t>
      </w:r>
      <w:r>
        <w:rPr>
          <w:rFonts w:ascii="Arial" w:hAnsi="Arial" w:cs="Arial"/>
          <w:color w:val="272930"/>
          <w:sz w:val="42"/>
          <w:szCs w:val="42"/>
        </w:rPr>
        <w:t xml:space="preserve"> </w:t>
      </w:r>
      <w:r>
        <w:rPr>
          <w:rFonts w:ascii="Nirmala UI" w:hAnsi="Nirmala UI" w:cs="Nirmala UI"/>
          <w:color w:val="272930"/>
          <w:sz w:val="42"/>
          <w:szCs w:val="42"/>
        </w:rPr>
        <w:t>তার</w:t>
      </w:r>
      <w:r>
        <w:rPr>
          <w:rFonts w:ascii="Arial" w:hAnsi="Arial" w:cs="Arial"/>
          <w:color w:val="272930"/>
          <w:sz w:val="42"/>
          <w:szCs w:val="42"/>
        </w:rPr>
        <w:t xml:space="preserve"> </w:t>
      </w:r>
      <w:r>
        <w:rPr>
          <w:rFonts w:ascii="Nirmala UI" w:hAnsi="Nirmala UI" w:cs="Nirmala UI"/>
          <w:color w:val="272930"/>
          <w:sz w:val="42"/>
          <w:szCs w:val="42"/>
        </w:rPr>
        <w:t>সুফল</w:t>
      </w:r>
    </w:p>
    <w:p w:rsidR="00FD55B3" w:rsidRDefault="00FD55B3" w:rsidP="00FD55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72930"/>
          <w:sz w:val="23"/>
          <w:szCs w:val="23"/>
        </w:rPr>
      </w:pPr>
      <w:r>
        <w:rPr>
          <w:rFonts w:ascii="Arial" w:hAnsi="Arial" w:cs="Arial"/>
          <w:color w:val="272930"/>
          <w:sz w:val="23"/>
          <w:szCs w:val="23"/>
        </w:rPr>
        <w:t> </w:t>
      </w:r>
    </w:p>
    <w:p w:rsidR="00FD55B3" w:rsidRDefault="00FD55B3" w:rsidP="00FD55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72930"/>
          <w:sz w:val="23"/>
          <w:szCs w:val="23"/>
        </w:rPr>
      </w:pPr>
      <w:r>
        <w:rPr>
          <w:rFonts w:ascii="Nirmala UI" w:hAnsi="Nirmala UI" w:cs="Nirmala UI"/>
          <w:color w:val="272930"/>
          <w:sz w:val="23"/>
          <w:szCs w:val="23"/>
        </w:rPr>
        <w:t>চিকিৎসা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ক্ষেত্রে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প্রযুক্তির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ব্যবহার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বহু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বছর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ধরে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চলছে।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ফার্মাসিউটিক্যালস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এবং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চিকিত্সা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ক্ষেত্রে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ধারাবাহিক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অগ্রগতি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ও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প্রযুক্তির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ব্যবহার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লক্ষ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লক্ষ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জীবন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বাঁচিয়েছে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এবং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আরও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অনেকের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উন্নতি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করেছে।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বছর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পেরিয়ে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যাওয়ার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সাথে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সাথে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প্রযুক্তির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উন্নতি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অব্যাহত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রয়েছে</w:t>
      </w:r>
      <w:r>
        <w:rPr>
          <w:rFonts w:ascii="Arial" w:hAnsi="Arial" w:cs="Arial"/>
          <w:color w:val="272930"/>
          <w:sz w:val="23"/>
          <w:szCs w:val="23"/>
        </w:rPr>
        <w:t xml:space="preserve">, </w:t>
      </w:r>
      <w:r>
        <w:rPr>
          <w:rFonts w:ascii="Nirmala UI" w:hAnsi="Nirmala UI" w:cs="Nirmala UI"/>
          <w:color w:val="272930"/>
          <w:sz w:val="23"/>
          <w:szCs w:val="23"/>
        </w:rPr>
        <w:t>পরবর্তী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সময়ে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মেডিকেল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অগ্রগতিগুলি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কী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হবে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তা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বলার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অপেক্ষা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রাখে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না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।</w:t>
      </w:r>
      <w:r>
        <w:rPr>
          <w:rFonts w:ascii="Arial" w:hAnsi="Arial" w:cs="Arial"/>
          <w:color w:val="272930"/>
          <w:sz w:val="23"/>
          <w:szCs w:val="23"/>
        </w:rPr>
        <w:t xml:space="preserve"> 2019 </w:t>
      </w:r>
      <w:r>
        <w:rPr>
          <w:rFonts w:ascii="Nirmala UI" w:hAnsi="Nirmala UI" w:cs="Nirmala UI"/>
          <w:color w:val="272930"/>
          <w:sz w:val="23"/>
          <w:szCs w:val="23"/>
        </w:rPr>
        <w:t>এ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শীর্ষ</w:t>
      </w:r>
      <w:r>
        <w:rPr>
          <w:rFonts w:ascii="Arial" w:hAnsi="Arial" w:cs="Arial"/>
          <w:color w:val="272930"/>
          <w:sz w:val="23"/>
          <w:szCs w:val="23"/>
        </w:rPr>
        <w:t xml:space="preserve"> 10 </w:t>
      </w:r>
      <w:r>
        <w:rPr>
          <w:rFonts w:ascii="Nirmala UI" w:hAnsi="Nirmala UI" w:cs="Nirmala UI"/>
          <w:color w:val="272930"/>
          <w:sz w:val="23"/>
          <w:szCs w:val="23"/>
        </w:rPr>
        <w:t>নতুন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মেডিকেল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প্রযুক্তি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রয়েছে</w:t>
      </w:r>
      <w:r>
        <w:rPr>
          <w:rFonts w:ascii="Arial" w:hAnsi="Arial" w:cs="Arial"/>
          <w:color w:val="272930"/>
          <w:sz w:val="23"/>
          <w:szCs w:val="23"/>
        </w:rPr>
        <w:t>:</w:t>
      </w:r>
    </w:p>
    <w:p w:rsidR="00FD55B3" w:rsidRDefault="00FD55B3" w:rsidP="00FD55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930"/>
          <w:sz w:val="23"/>
          <w:szCs w:val="23"/>
        </w:rPr>
      </w:pPr>
      <w:r>
        <w:rPr>
          <w:rStyle w:val="Strong"/>
          <w:rFonts w:ascii="Arial" w:hAnsi="Arial" w:cs="Arial"/>
          <w:color w:val="272930"/>
          <w:sz w:val="23"/>
          <w:szCs w:val="23"/>
        </w:rPr>
        <w:t xml:space="preserve">10. </w:t>
      </w:r>
      <w:r>
        <w:rPr>
          <w:rStyle w:val="Strong"/>
          <w:rFonts w:ascii="Nirmala UI" w:hAnsi="Nirmala UI" w:cs="Nirmala UI"/>
          <w:color w:val="272930"/>
          <w:sz w:val="23"/>
          <w:szCs w:val="23"/>
        </w:rPr>
        <w:t>স্মার্ট</w:t>
      </w:r>
      <w:r>
        <w:rPr>
          <w:rStyle w:val="Strong"/>
          <w:rFonts w:ascii="Arial" w:hAnsi="Arial" w:cs="Arial"/>
          <w:color w:val="272930"/>
          <w:sz w:val="23"/>
          <w:szCs w:val="23"/>
        </w:rPr>
        <w:t xml:space="preserve"> </w:t>
      </w:r>
      <w:r>
        <w:rPr>
          <w:rStyle w:val="Strong"/>
          <w:rFonts w:ascii="Nirmala UI" w:hAnsi="Nirmala UI" w:cs="Nirmala UI"/>
          <w:color w:val="272930"/>
          <w:sz w:val="23"/>
          <w:szCs w:val="23"/>
        </w:rPr>
        <w:t>ইনহেলারগুলি</w:t>
      </w:r>
    </w:p>
    <w:p w:rsidR="00FD55B3" w:rsidRDefault="00FD55B3" w:rsidP="00FD55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72930"/>
          <w:sz w:val="23"/>
          <w:szCs w:val="23"/>
        </w:rPr>
      </w:pPr>
      <w:r>
        <w:rPr>
          <w:rFonts w:ascii="Nirmala UI" w:hAnsi="Nirmala UI" w:cs="Nirmala UI"/>
          <w:color w:val="272930"/>
          <w:sz w:val="23"/>
          <w:szCs w:val="23"/>
        </w:rPr>
        <w:t>ইনহেলারগুলি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হাঁপানির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জন্য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প্রধান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চিকিত্সার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বিকল্প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এবং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যদি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সঠিকভাবে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গ্রহণ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করা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হয়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তবে</w:t>
      </w:r>
      <w:r>
        <w:rPr>
          <w:rFonts w:ascii="Arial" w:hAnsi="Arial" w:cs="Arial"/>
          <w:color w:val="272930"/>
          <w:sz w:val="23"/>
          <w:szCs w:val="23"/>
        </w:rPr>
        <w:t xml:space="preserve"> 90% </w:t>
      </w:r>
      <w:r>
        <w:rPr>
          <w:rFonts w:ascii="Nirmala UI" w:hAnsi="Nirmala UI" w:cs="Nirmala UI"/>
          <w:color w:val="272930"/>
          <w:sz w:val="23"/>
          <w:szCs w:val="23"/>
        </w:rPr>
        <w:t>রোগীর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পক্ষে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কার্যকর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হবে।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তবে</w:t>
      </w:r>
      <w:r>
        <w:rPr>
          <w:rFonts w:ascii="Arial" w:hAnsi="Arial" w:cs="Arial"/>
          <w:color w:val="272930"/>
          <w:sz w:val="23"/>
          <w:szCs w:val="23"/>
        </w:rPr>
        <w:t xml:space="preserve">, </w:t>
      </w:r>
      <w:r>
        <w:rPr>
          <w:rFonts w:ascii="Nirmala UI" w:hAnsi="Nirmala UI" w:cs="Nirmala UI"/>
          <w:color w:val="272930"/>
          <w:sz w:val="23"/>
          <w:szCs w:val="23"/>
        </w:rPr>
        <w:t>বাস্তবে</w:t>
      </w:r>
      <w:r>
        <w:rPr>
          <w:rFonts w:ascii="Arial" w:hAnsi="Arial" w:cs="Arial"/>
          <w:color w:val="272930"/>
          <w:sz w:val="23"/>
          <w:szCs w:val="23"/>
        </w:rPr>
        <w:t xml:space="preserve">, </w:t>
      </w:r>
      <w:r>
        <w:rPr>
          <w:rFonts w:ascii="Nirmala UI" w:hAnsi="Nirmala UI" w:cs="Nirmala UI"/>
          <w:color w:val="272930"/>
          <w:sz w:val="23"/>
          <w:szCs w:val="23"/>
        </w:rPr>
        <w:t>গবেষণাটি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দেখায়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যে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প্রায়</w:t>
      </w:r>
      <w:r>
        <w:rPr>
          <w:rFonts w:ascii="Arial" w:hAnsi="Arial" w:cs="Arial"/>
          <w:color w:val="272930"/>
          <w:sz w:val="23"/>
          <w:szCs w:val="23"/>
        </w:rPr>
        <w:t xml:space="preserve"> 50% </w:t>
      </w:r>
      <w:r>
        <w:rPr>
          <w:rFonts w:ascii="Nirmala UI" w:hAnsi="Nirmala UI" w:cs="Nirmala UI"/>
          <w:color w:val="272930"/>
          <w:sz w:val="23"/>
          <w:szCs w:val="23"/>
        </w:rPr>
        <w:t>রোগীরই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তাদের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নিয়ন্ত্রণ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নিয়ন্ত্রণে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থাকে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এবং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প্রায়</w:t>
      </w:r>
      <w:r>
        <w:rPr>
          <w:rFonts w:ascii="Arial" w:hAnsi="Arial" w:cs="Arial"/>
          <w:color w:val="272930"/>
          <w:sz w:val="23"/>
          <w:szCs w:val="23"/>
        </w:rPr>
        <w:t xml:space="preserve"> 94% </w:t>
      </w:r>
      <w:r>
        <w:rPr>
          <w:rFonts w:ascii="Nirmala UI" w:hAnsi="Nirmala UI" w:cs="Nirmala UI"/>
          <w:color w:val="272930"/>
          <w:sz w:val="23"/>
          <w:szCs w:val="23"/>
        </w:rPr>
        <w:t>রোগী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সঠিকভাবে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ইনহেলার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ব্যবহার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করেন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না।</w:t>
      </w:r>
    </w:p>
    <w:p w:rsidR="00FD55B3" w:rsidRPr="00FD55B3" w:rsidRDefault="00FD55B3" w:rsidP="00FD55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72930"/>
          <w:sz w:val="23"/>
          <w:szCs w:val="23"/>
        </w:rPr>
      </w:pPr>
      <w:r>
        <w:rPr>
          <w:rFonts w:ascii="Nirmala UI" w:hAnsi="Nirmala UI" w:cs="Nirmala UI"/>
          <w:color w:val="272930"/>
          <w:sz w:val="23"/>
          <w:szCs w:val="23"/>
        </w:rPr>
        <w:t>হাঁপানি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আক্রান্তদের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তাদের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অবস্থা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আরও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ভালভাবে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পরিচালনা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করতে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সহায়তা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করার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জন্য</w:t>
      </w:r>
      <w:r>
        <w:rPr>
          <w:rFonts w:ascii="Arial" w:hAnsi="Arial" w:cs="Arial"/>
          <w:color w:val="272930"/>
          <w:sz w:val="23"/>
          <w:szCs w:val="23"/>
        </w:rPr>
        <w:t xml:space="preserve">, </w:t>
      </w:r>
      <w:r>
        <w:rPr>
          <w:rFonts w:ascii="Nirmala UI" w:hAnsi="Nirmala UI" w:cs="Nirmala UI"/>
          <w:color w:val="272930"/>
          <w:sz w:val="23"/>
          <w:szCs w:val="23"/>
        </w:rPr>
        <w:t>ব্লুটুথ</w:t>
      </w:r>
      <w:r>
        <w:rPr>
          <w:rFonts w:ascii="Arial" w:hAnsi="Arial" w:cs="Arial"/>
          <w:color w:val="272930"/>
          <w:sz w:val="23"/>
          <w:szCs w:val="23"/>
        </w:rPr>
        <w:t>-</w:t>
      </w:r>
      <w:r>
        <w:rPr>
          <w:rFonts w:ascii="Nirmala UI" w:hAnsi="Nirmala UI" w:cs="Nirmala UI"/>
          <w:color w:val="272930"/>
          <w:sz w:val="23"/>
          <w:szCs w:val="23"/>
        </w:rPr>
        <w:t>সক্ষম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স্মার্ট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ইনহেলারগুলি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বিকাশ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করা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হয়েছে।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একটি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ছোট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ডিভাইস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ইনহেলারের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সাথে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সংযুক্ত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থাকে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যা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প্রতিটি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ডোজের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তারিখ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এবং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সময়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রেকর্ড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করে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এবং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এটি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সঠিকভাবে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পরিচালিত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হয়েছিল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কিনা।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এই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ডেটাগুলি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তখন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রোগীদের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স্মার্টফোনে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প্রেরণ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করা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হয়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যাতে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তারা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তাদের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অবস্থার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উপর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নজর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রাখতে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এবং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নিয়ন্ত্রণ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করতে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পারে।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ক্লিনিকাল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ট্রায়ালগুলি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দেখিয়েছে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যে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স্মার্ট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ইনহেলার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ডিভাইসটি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ব্যবহার</w:t>
      </w:r>
      <w:r>
        <w:rPr>
          <w:rFonts w:ascii="Arial" w:hAnsi="Arial" w:cs="Arial"/>
          <w:color w:val="272930"/>
          <w:sz w:val="23"/>
          <w:szCs w:val="23"/>
        </w:rPr>
        <w:t xml:space="preserve"> </w:t>
      </w:r>
      <w:r>
        <w:rPr>
          <w:rFonts w:ascii="Nirmala UI" w:hAnsi="Nirmala UI" w:cs="Nirmala UI"/>
          <w:color w:val="272930"/>
          <w:sz w:val="23"/>
          <w:szCs w:val="23"/>
        </w:rPr>
        <w:t>করে</w:t>
      </w:r>
      <w:r w:rsidRPr="00FD55B3">
        <w:rPr>
          <w:rFonts w:ascii="Nirmala UI" w:hAnsi="Nirmala UI" w:cs="Nirmala UI"/>
          <w:color w:val="272930"/>
          <w:sz w:val="23"/>
          <w:szCs w:val="23"/>
        </w:rPr>
        <w:t>কম</w:t>
      </w:r>
      <w:r w:rsidRPr="00FD55B3">
        <w:rPr>
          <w:rFonts w:ascii="Arial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hAnsi="Nirmala UI" w:cs="Nirmala UI"/>
          <w:color w:val="272930"/>
          <w:sz w:val="23"/>
          <w:szCs w:val="23"/>
        </w:rPr>
        <w:t>রিলিভার</w:t>
      </w:r>
      <w:r w:rsidRPr="00FD55B3">
        <w:rPr>
          <w:rFonts w:ascii="Arial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hAnsi="Nirmala UI" w:cs="Nirmala UI"/>
          <w:color w:val="272930"/>
          <w:sz w:val="23"/>
          <w:szCs w:val="23"/>
        </w:rPr>
        <w:t>ওষুধ</w:t>
      </w:r>
      <w:r w:rsidRPr="00FD55B3">
        <w:rPr>
          <w:rFonts w:ascii="Arial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hAnsi="Nirmala UI" w:cs="Nirmala UI"/>
          <w:color w:val="272930"/>
          <w:sz w:val="23"/>
          <w:szCs w:val="23"/>
        </w:rPr>
        <w:t>ব্যবহার</w:t>
      </w:r>
      <w:r w:rsidRPr="00FD55B3">
        <w:rPr>
          <w:rFonts w:ascii="Arial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hAnsi="Nirmala UI" w:cs="Nirmala UI"/>
          <w:color w:val="272930"/>
          <w:sz w:val="23"/>
          <w:szCs w:val="23"/>
        </w:rPr>
        <w:t>হয়েছিল</w:t>
      </w:r>
      <w:r w:rsidRPr="00FD55B3">
        <w:rPr>
          <w:rFonts w:ascii="Arial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hAnsi="Nirmala UI" w:cs="Nirmala UI"/>
          <w:color w:val="272930"/>
          <w:sz w:val="23"/>
          <w:szCs w:val="23"/>
        </w:rPr>
        <w:t>আরও</w:t>
      </w:r>
      <w:r w:rsidRPr="00FD55B3">
        <w:rPr>
          <w:rFonts w:ascii="Arial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hAnsi="Nirmala UI" w:cs="Nirmala UI"/>
          <w:color w:val="272930"/>
          <w:sz w:val="23"/>
          <w:szCs w:val="23"/>
        </w:rPr>
        <w:t>রিলিভার</w:t>
      </w:r>
      <w:r w:rsidRPr="00FD55B3">
        <w:rPr>
          <w:rFonts w:ascii="Arial" w:hAnsi="Arial" w:cs="Arial"/>
          <w:color w:val="272930"/>
          <w:sz w:val="23"/>
          <w:szCs w:val="23"/>
        </w:rPr>
        <w:t>-</w:t>
      </w:r>
      <w:r w:rsidRPr="00FD55B3">
        <w:rPr>
          <w:rFonts w:ascii="Nirmala UI" w:hAnsi="Nirmala UI" w:cs="Nirmala UI"/>
          <w:color w:val="272930"/>
          <w:sz w:val="23"/>
          <w:szCs w:val="23"/>
        </w:rPr>
        <w:t>মুক্ত</w:t>
      </w:r>
      <w:r w:rsidRPr="00FD55B3">
        <w:rPr>
          <w:rFonts w:ascii="Arial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hAnsi="Nirmala UI" w:cs="Nirmala UI"/>
          <w:color w:val="272930"/>
          <w:sz w:val="23"/>
          <w:szCs w:val="23"/>
        </w:rPr>
        <w:t>দিন</w:t>
      </w:r>
      <w:r w:rsidRPr="00FD55B3">
        <w:rPr>
          <w:rFonts w:ascii="Arial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hAnsi="Nirmala UI" w:cs="Nirmala UI"/>
          <w:color w:val="272930"/>
          <w:sz w:val="23"/>
          <w:szCs w:val="23"/>
        </w:rPr>
        <w:t>ছিল।</w:t>
      </w:r>
    </w:p>
    <w:p w:rsidR="00FD55B3" w:rsidRPr="00FD55B3" w:rsidRDefault="00FD55B3" w:rsidP="00FD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9.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রোবোটিক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সার্জারি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রোবোটিক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সার্জারি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ন্যূনতম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আক্রমণাত্মক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পদ্ধতিতে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ব্যবহৃত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নির্ভুলতা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নিয়ন্ত্রণ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নমনীয়তায়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সহায়তা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সহায়তা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রোবোটিক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সার্জারির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সার্জনরা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খুব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জটিল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পদ্ধতি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সম্পাদন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পারেন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অন্যথায়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অত্যন্ত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কঠিন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অসম্ভব।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উন্নতি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হওয়ার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সার্জনদের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অপারেটিং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চলাকালীন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সময়ে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রিয়েল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টাইমে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সম্পর্কে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গুরুত্বপূর্ণ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অতিরিক্ত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তথ্য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দেখার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সুযোগ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দেওয়ার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বৃদ্ধিবদ্ধ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বাস্তবের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একত্রিত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পারে।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আবিষ্কারটি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উদ্বেগ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উত্থাপন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শেষ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পর্যন্ত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মানব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সার্জনদের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প্রতিস্থাপন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করবে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সম্ভবত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ভবিষ্যতে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সার্জনদের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কাজকে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সহায়তা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উন্নত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শুধুমাত্র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ব্যবহৃত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হবে।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এখানে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রোবোটিক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সার্জারি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সম্পর্কে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আরও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পড়ুন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।</w:t>
      </w:r>
    </w:p>
    <w:p w:rsidR="00FD55B3" w:rsidRPr="00FD55B3" w:rsidRDefault="00FD55B3" w:rsidP="00FD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৮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.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ওয়্যারলেস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মস্তিষ্কের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সেন্সর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প্লাস্টিকের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ধন্যবাদ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অগ্রগতি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বিজ্ঞানীদের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চিকিত্সকদের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তৈরি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মস্তিষ্কে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স্থাপন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যেতে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এমন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বায়োসেসরবেবল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ইলেক্ট্রনিক্স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তৈরি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অনুমতি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দিয়েছে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প্লাস্টিকস্টোডে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ডটকমের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তথ্য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অনুযায়ী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প্রয়োজন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নেই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তখন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বিলীন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যায়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 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 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ডিভাইসটি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মস্তিষ্কের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মধ্যে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তাপমাত্রা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চাপ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পরিমাপে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ডাক্তারদের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সহায়তা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করবে।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যেহেতু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সেন্সরগুলি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দ্রবীভূত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সক্ষম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অতিরিক্ত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সার্জারির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প্রয়োজনীয়তা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হ্রাস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করে।</w:t>
      </w:r>
    </w:p>
    <w:p w:rsidR="00FD55B3" w:rsidRPr="00FD55B3" w:rsidRDefault="00FD55B3" w:rsidP="00FD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>7. 3-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ডি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প্রিন্টিং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আপনি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যদি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শুনে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থাকেন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>, 3-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প্রিন্টারগুলি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দ্রুত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বাজারের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অন্যতম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জনপ্রিয়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উঠেছে।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মুদ্রকগুলি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শল্য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ব্যবহৃত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রোপণ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এমনকি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জোড়গুলি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তৈরি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ব্যবহার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যেতে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পারে।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3-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>-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প্রিন্টেড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প্রোসথেটিকসগুলি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সম্পূর্ণরূপে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স্পষ্ট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ওঠার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কারণে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ক্রমবর্ধমান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জনপ্রিয়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ডিজিটাল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ক্রিয়াকলাপগুলি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কোনও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পরিমাপ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মিলিমিটারের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মিলিয়ে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দিতে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সক্ষম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অভূতপূর্ব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মাত্রার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স্বাচ্ছন্দ্য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গতিশীলতার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মঞ্জুরি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দেয়।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প্রিন্টারগুলির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ব্যবহার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দীর্ঘস্থায়ী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দ্রবণীয়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আইটেম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উভয়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তৈরি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পারে।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উদাহরণস্বরূপ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>, 3-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প্রিন্টিং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একাধিক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ওষুধ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ধারণ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যেগুলি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বড়িগুলিকে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‘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মুদ্রণ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’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ব্যবহার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যেতে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সংস্থার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একাধিক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ওষুধের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পর্যবেক্ষণে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সহায়তা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করবে।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কাজ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সত্য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উদাহরণ।</w:t>
      </w:r>
    </w:p>
    <w:p w:rsidR="00FD55B3" w:rsidRPr="00FD55B3" w:rsidRDefault="00FD55B3" w:rsidP="00FD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6.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কৃত্রিম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অঙ্গ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খাঁজ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3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প্রিন্টিং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জৈব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>-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মুদ্রণ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এছাড়াও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উদীয়মান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প্রথমদিকে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জ্বলন্ত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ক্ষতিগ্রস্থদের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ত্বকের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খসড়াগুলির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ত্বকের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কোষগুলি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পুনরুত্পাদন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সক্ষম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প্রাথমিকভাবে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ভেঙে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যাওয়ার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আস্তে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আস্তে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আরও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উত্তেজনাপূর্ণ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সম্ভাবনার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পথ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দেখিয়েছে।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বিজ্ঞানী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রক্তনালী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সিন্থেটিক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ডিম্বাশয়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এমনকি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অগ্ন্যাশয়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তৈরি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সক্ষম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হয়েছেন।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কৃত্রিম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অঙ্গগুলি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তখন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আসল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ত্রুটিযুক্ত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প্রতিস্থাপনের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শরীরে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বৃদ্ধি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পায়।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কৃত্রিম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অঙ্গগুলির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সরবরাহ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ক্ষমতা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শরীরের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প্রতিরোধ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ব্যবস্থা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দ্বারা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প্রত্যাখ্যান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বিপ্লবী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লক্ষ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লক্ষ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বছর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জীবন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রক্ষাকারী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প্রতিস্থাপনের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উপর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নির্ভর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বাঁচায়।</w:t>
      </w:r>
    </w:p>
    <w:p w:rsidR="00FD55B3" w:rsidRPr="00FD55B3" w:rsidRDefault="00FD55B3" w:rsidP="00FD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5.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স্বাস্থ্য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পরিধেয়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পরিধেয়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ডিভাইসের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চাহিদা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গত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কয়েক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বছরে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2000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সালে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ব্লুটুথ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প্রকাশের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পরিচয়ের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বেড়েছে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People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পরিধেয়যোগ্য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অগ্রগতি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>’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ডায়াবেটিস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কার্ডিওভাসকুলার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মতো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ক্রমবর্ধমান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দীর্ঘস্থায়ী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একযোগে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ফিটনেস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পর্যবেক্ষণ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উন্নতি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সহায়তা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এগুলির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লড়াই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লক্ষ্য।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2018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শেষ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দিকে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অ্যাপল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গ্রাউন্ড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ব্রেকিং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অ্যাপল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সিরিজ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4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ওয়াচ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নিয়ে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শিরোনাম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করেছে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পরিধানকারীর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হার্টের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ছন্দগুলি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পর্যবেক্ষণ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সমন্বিত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ইসিজি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রয়েছে।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প্রকাশের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কয়েকদিনের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মধ্যেই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গ্রাহকরা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জীবন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রক্ষার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সম্পর্কে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উদ্বেগ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প্রকাশ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করেছেন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স্বাভাবিকের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চেয়ে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অনেক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আগে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হৃদরোগের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সম্ভাব্য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পরিস্থিতি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সনাক্ত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সক্ষম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পরিধেয়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ডিভাইসগুলির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বাজার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2024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সালের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মধ্যে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67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বিলিয়ন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ডলারে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পৌঁছানোর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পূর্বাভাস।</w:t>
      </w:r>
    </w:p>
    <w:p w:rsidR="00FD55B3" w:rsidRPr="00FD55B3" w:rsidRDefault="00FD55B3" w:rsidP="00FD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4.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যথার্থ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ওষুধ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অগ্রগতির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পৃথক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কাছে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আরও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বেশি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ব্যক্তিগতকৃত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উঠছে।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যথার্থ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উদাহরণস্বরূপ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কোনও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জেনেটিক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মেক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>-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আপের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উপর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ভিত্তি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ক্যান্সারের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মতো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ওষুধ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থেরাপিগুলি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নির্বাচন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অনুমতি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দেয়।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ব্যক্তিগতকৃত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medicine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ষধটি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অন্যান্য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ধরণের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চেয়ে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অনেক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বেশি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কার্যকর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কারণ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নির্দিষ্ট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জিন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প্রোটিনের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উপর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ভিত্তি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টিউমারগুলিকে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আক্রমণ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জিনের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রূপান্তর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ঘটায়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ক্যান্সারের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মেডগুলি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দ্বারা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আরও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সহজেই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ধ্বংস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দেয়।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রিউম্যাটয়েড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আর্থ্রাইটিসের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যথার্থ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ওষুধও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ব্যবহার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যেতে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পারে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দুর্বল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জিনগুলিকে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দুর্বল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লক্ষণগুলি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যৌথ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ক্ষয়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হ্রাস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আক্রমণ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অনুরূপ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প্রক্রিয়া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ব্যবহার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করে।</w:t>
      </w:r>
    </w:p>
    <w:p w:rsidR="00FD55B3" w:rsidRPr="00FD55B3" w:rsidRDefault="00FD55B3" w:rsidP="00FD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3.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ভার্চুয়াল</w:t>
      </w: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বাস্তবতা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ভার্চুয়াল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বাস্তবতা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কিছু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সময়ের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রয়েছে।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তবে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সম্প্রতি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প্রযুক্তিগত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অগ্রগতির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মেডিকেল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শিক্ষার্থীরা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ব্যবহার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বাস্তব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জীবনের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অভিজ্ঞতার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কাছাকাছি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আসতে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সক্ষম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হয়েছে।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অত্যাধুনিক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সরঞ্জামগুলি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প্রয়োজনীয়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অভিজ্ঞতা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অর্জনে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প্রক্রিয়াগুলি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রিহার্সাল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কীভাবে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মানুষের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শারীরবৃত্তির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সংযুক্ত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রয়েছে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চাক্ষুষ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উপলব্ধি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প্রদান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ভি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ডিভাইসের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এছাড়াও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একটি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দুর্দান্ত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এইড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হিসেবে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পরিবেশন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হবে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নির্ণয়ের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>,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পরিকল্পনার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সাহায্যের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পদ্ধতি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মুখোমুখি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প্রস্তুত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সাহায্য।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পুনর্বাসন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পুনরুদ্ধারে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খুব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কার্যকর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প্রমাণিত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হয়েছে।</w:t>
      </w:r>
    </w:p>
    <w:p w:rsidR="00FD55B3" w:rsidRPr="00FD55B3" w:rsidRDefault="00FD55B3" w:rsidP="00FD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Arial" w:eastAsia="Times New Roman" w:hAnsi="Arial" w:cs="Arial"/>
          <w:b/>
          <w:bCs/>
          <w:color w:val="272930"/>
          <w:sz w:val="23"/>
          <w:szCs w:val="23"/>
        </w:rPr>
        <w:t xml:space="preserve">2. </w:t>
      </w:r>
      <w:r w:rsidRPr="00FD55B3">
        <w:rPr>
          <w:rFonts w:ascii="Nirmala UI" w:eastAsia="Times New Roman" w:hAnsi="Nirmala UI" w:cs="Nirmala UI"/>
          <w:b/>
          <w:bCs/>
          <w:color w:val="272930"/>
          <w:sz w:val="23"/>
          <w:szCs w:val="23"/>
        </w:rPr>
        <w:t>টেলিহেলথ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প্রযুক্তিগত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দিক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থেকে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চালিত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বিশ্বে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60%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গ্রাহক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ডিজিটালি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নেতৃত্বাধীন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পরিষেবাদি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পছন্দ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বলে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মনে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হয়।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টেলিহেলথ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দ্রুত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বিকাশশীল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প্রযুক্তির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বর্ণনা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দেয়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ডাক্তারের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মুখোমুখি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অ্যাপয়েন্টমেন্টের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অপেক্ষা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ডিজিটাল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ডিভাইসগুলির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মাধ্যমে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যত্ন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সক্ষম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উদাহরণস্বরূপ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উচ্চ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>-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ব্যক্তিগতকৃত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মোবাইল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অ্যাপ্লিকেশনগুলি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তৈরি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হচ্ছে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অন্যান্য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পেশাদারদের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সাথে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তাত্ক্ষণিকভাবে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নির্ণয়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চিকিত্সা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পরামর্শ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গ্রহণের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অনুমতি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দেয়।</w:t>
      </w:r>
    </w:p>
    <w:p w:rsidR="00FD55B3" w:rsidRPr="00FD55B3" w:rsidRDefault="00FD55B3" w:rsidP="00FD55B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72930"/>
          <w:sz w:val="23"/>
          <w:szCs w:val="23"/>
        </w:rPr>
      </w:pP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ওভার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সাবস্ক্রাইবড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পরিষেবাদির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সাহায্যে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টেলিহেলথ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রোগীদের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যখন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ও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যেখানে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প্রয়োজন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সেখানে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স্বাস্থ্যসেবাতে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বিভিন্ন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অ্যাক্সেস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পয়েন্ট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দেয়।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দীর্ঘস্থায়ী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অবস্থার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পরিচালনার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জন্য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বিশেষত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কার্যকর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কারণ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এটি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তাদেরকে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ধারাবাহিক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,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সুবিধাজনক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এবং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ব্যয়বহুল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যত্ন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প্রদান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করে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care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২০২২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সালের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মধ্যে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বৈশ্বিক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টেলিমেডিসিন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বাজারের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মূল্য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হবে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১১৩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>.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১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বিলিয়ন</w:t>
      </w:r>
      <w:r w:rsidRPr="00FD55B3">
        <w:rPr>
          <w:rFonts w:ascii="Arial" w:eastAsia="Times New Roman" w:hAnsi="Arial" w:cs="Arial"/>
          <w:color w:val="272930"/>
          <w:sz w:val="23"/>
          <w:szCs w:val="23"/>
        </w:rPr>
        <w:t xml:space="preserve"> </w:t>
      </w:r>
      <w:r w:rsidRPr="00FD55B3">
        <w:rPr>
          <w:rFonts w:ascii="Nirmala UI" w:eastAsia="Times New Roman" w:hAnsi="Nirmala UI" w:cs="Nirmala UI"/>
          <w:color w:val="272930"/>
          <w:sz w:val="23"/>
          <w:szCs w:val="23"/>
        </w:rPr>
        <w:t>ডলার।</w:t>
      </w:r>
    </w:p>
    <w:p w:rsidR="00FD55B3" w:rsidRDefault="00FD55B3" w:rsidP="00FD55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72930"/>
          <w:sz w:val="23"/>
          <w:szCs w:val="23"/>
        </w:rPr>
      </w:pPr>
      <w:bookmarkStart w:id="0" w:name="_GoBack"/>
      <w:bookmarkEnd w:id="0"/>
    </w:p>
    <w:p w:rsidR="00D06A9A" w:rsidRPr="00F56F20" w:rsidRDefault="00D06A9A" w:rsidP="00E35D8B">
      <w:pPr>
        <w:rPr>
          <w:sz w:val="36"/>
          <w:szCs w:val="36"/>
        </w:rPr>
      </w:pPr>
    </w:p>
    <w:sectPr w:rsidR="00D06A9A" w:rsidRPr="00F5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52F12"/>
    <w:rsid w:val="00093F0F"/>
    <w:rsid w:val="000B643A"/>
    <w:rsid w:val="00114351"/>
    <w:rsid w:val="0015403E"/>
    <w:rsid w:val="00212E93"/>
    <w:rsid w:val="00231E18"/>
    <w:rsid w:val="00235CA7"/>
    <w:rsid w:val="0028703D"/>
    <w:rsid w:val="00310FB2"/>
    <w:rsid w:val="00331B8A"/>
    <w:rsid w:val="004066AA"/>
    <w:rsid w:val="00481D54"/>
    <w:rsid w:val="00551A5F"/>
    <w:rsid w:val="00580A24"/>
    <w:rsid w:val="005911BF"/>
    <w:rsid w:val="005E1BAE"/>
    <w:rsid w:val="005E22F3"/>
    <w:rsid w:val="00600F0E"/>
    <w:rsid w:val="006854B9"/>
    <w:rsid w:val="006A60C3"/>
    <w:rsid w:val="006D2FA6"/>
    <w:rsid w:val="006F18C7"/>
    <w:rsid w:val="00720DE2"/>
    <w:rsid w:val="008544FE"/>
    <w:rsid w:val="008A6D87"/>
    <w:rsid w:val="00910001"/>
    <w:rsid w:val="009749C5"/>
    <w:rsid w:val="009C1E0D"/>
    <w:rsid w:val="009C7DEC"/>
    <w:rsid w:val="00A43285"/>
    <w:rsid w:val="00A96825"/>
    <w:rsid w:val="00C75348"/>
    <w:rsid w:val="00D06A9A"/>
    <w:rsid w:val="00D36354"/>
    <w:rsid w:val="00DB6AE5"/>
    <w:rsid w:val="00E23C1E"/>
    <w:rsid w:val="00E35D8B"/>
    <w:rsid w:val="00E7269E"/>
    <w:rsid w:val="00EC37E0"/>
    <w:rsid w:val="00EF081C"/>
    <w:rsid w:val="00F33A78"/>
    <w:rsid w:val="00F56F20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871C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68</cp:revision>
  <dcterms:created xsi:type="dcterms:W3CDTF">2022-01-07T01:10:00Z</dcterms:created>
  <dcterms:modified xsi:type="dcterms:W3CDTF">2022-01-16T14:20:00Z</dcterms:modified>
</cp:coreProperties>
</file>