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761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</w:rPr>
        <w:t xml:space="preserve">                                                               </w:t>
      </w:r>
      <w:r>
        <w:rPr>
          <w:rFonts w:ascii="NikoshBAN" w:hAnsi="NikoshBAN" w:cs="NikoshBAN"/>
          <w:sz w:val="40"/>
          <w:szCs w:val="40"/>
        </w:rPr>
        <w:t>শিশুর সৃজনশীলতা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40"/>
          <w:szCs w:val="40"/>
        </w:rPr>
        <w:t xml:space="preserve">ভুমিকাঃ </w:t>
      </w:r>
      <w:r>
        <w:rPr>
          <w:rFonts w:ascii="NikoshBAN" w:hAnsi="NikoshBAN" w:cs="NikoshBAN"/>
          <w:sz w:val="28"/>
          <w:szCs w:val="28"/>
        </w:rPr>
        <w:t xml:space="preserve">প্রতিটি শিশু কৌতূহল ও কল্পনাশক্তি নিয়ে জন্মগ্রহণ করে । আর সৃজনশীলতা হচ্ছে এমন একটি ক্ষমতা যার মাধ্যমে শিশু কৌতূহল ও কল্পনা শক্তিকে সমন্বিত করে ব্যবহার করে ।  যেসব শিশুকে সৃজনশীল হতে উৎসাহ দেওয়া হয় তারা যেকোনো সমস্যা সমাধানে অসাধারণ সব দক্ষতা অর্জন করে যার ইতিবাচক প্রভাব তাদের খেলাধুলা , পড়াশোনা , সম্পর্ক তৈরি , আবেগীয় ক্ষেত্র এবং পরবর্তী জীবনে ক্যারিয়ারের উপর পড়ে । তাই শিশু যত বেশি সৃজনশীল হবে , তার সফলতার সম্ভাবনাও তত বেশি বাড়বে । 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নিরাপদ পরিবেশ সৃষ্টিঃ শিশুর সৃজনশীলতা বিকাশে অবশ্যয় নিরাপদ পরিবেশ সৃষ্টি করতে হবে । কেননা শিশু পঞ্চ ইন্দ্রিয় দিয়ে পৃথিবীকে পর্যবেক্ষণ ও পরখ করে দেখবে এবং মুক্তভাবে বিভিন্ন অভিজ্ঞতা অর্জন করবে । তবে অবশ্যয় খেয়াল রাখতে হবে শিশু যেন কোনো ভাবেই আহত না হয় এবং অন্যদিকে যেন নির্দিষ্ট সীমা লঙ্ঘন না করে । এক্ষেত্রে বাবা-মাকে এবং বিদ্যালয়ে শিক্ষক মণ্ডলীকে শিশুদের নিরাপদ পরিবেশ সৃষ্টিতে খেয়াল রাখতে হবে । 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উপকরণ সরবরাহঃ শিশুর সৃজনশীলতা বিকাশের জন্য অবশ্যয় সহায়ক উপকরণ প্রয়োজন । এক্ষেত্রে শিশুর বয়স , আগ্রহ , ইচ্ছা ইত্যাদিকে প্রাধান্য দিতে হবে । নিরাপদ খেলনা , রঙের বাক্স , লুডু , ক্যারাম , বিজ্ঞান বাক্স ইত্যাদি উপকরণ সরবরাহ করা যেতে পারে ।  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স্বীকৃতি ও পুরস্কারঃ শিশুর সৃজনশীলতা বিকাশে উৎসাহ , স্বীকৃতি , পুরস্কার ইত্যাদি গুরুত্বপূর্ণ ভূমিকা রাখে। শিশুর তৈরি কোনো জিনিস , রঙ করা ছবি , পাজল সাজানো ইত্যাদি যা কিছু করুক না কেনো স্বীকৃতি দিতে হবে ।  তার আঁকা ছবি বাবা-মা কিংবা শিক্ষক দেয়ালে টাঙিয়ে দিতে পারেন । এতে করে শিশুটি অনুপ্রাণিত হবে এবং অন্য শিশুরাও এসব কাজ দেখে উৎসাহিত হবে ।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সমস্যার সমাধানঃ যখন কোনো শিশু কোনো সৃজনশীল কাজ করবে তখন তাকে সমস্যা সমাধানে উদ্বুদ্ধু করতে হবে । তাকে সরাসরি সমাধান না দিয়ে তাকেই সমস্যার সমাধান করতে দিতে হবে । এতে করে সে নিজেই সমস্যার সমাধান করতে পারবে এবংতার সৃজনশীলতার বিকাশ ঘটবে । 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মা-বাবার ভুমিকাঃ শিশুর সৃজনশীলতা বিকাশে বাবা – মাকে তাদের সামনে রোল মডেল বা আদর্শ উপস্থাপন করতে হবে । যেমনঃ সুন্দর করে কথা বলা , আবৃত্তি করা , খাবার সুন্দর করে সাজানো , ঘর গুছিয়ে রাখা, সবাই  মিলে একটি সৃজনশীল অথবা মজার কিছু করা , একসঙ্গে সমস্যার সমাধান করা ইত্যাদি । শিশুরা যেহেতু অনুকরণ প্রিয় তাই পরিবার থেকেই শিশুর সৃজনশীলতার বিকাশ সুন্দরভাবে ঘটতে পারে । 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শিক্ষকের ভুমিকাঃ শিশুর সৃজনশীলতা বিকাশে শিক্ষকেরও যথেষ্ট ভূমিকা রয়েছে । কোনো শিক্ষার্থী ছবি আঁকতে , কোনো শিক্ষার্থী গান করতে , কোনো শিক্ষার্থী মাটির কাজ করতে আবার কোনো শিক্ষার্থী কাপড় দিয়ে বিভিন্ন নকশা তৈরি করতে আগ্রহবোধ করে । এক্ষেত্রে শিক্ষক শিক্ষার্থীদের উৎসাহ ও স্বীকৃতি দিয়ে এসব কাজ করতে উদ্বুদ্ধু করতে পারেন । কোনো কোনো ক্ষেত্রে প্রতিযোগিতার আয়োজন করে পুরস্কার দেয়া যেতে পারে । এতে করে তাদের সৃজনশীল কাজের গতি বাড়বে এবং অন্যরাও উৎসাহী হবে সৃজনশীল কাজ করতে । </w:t>
      </w:r>
    </w:p>
    <w:p w:rsidR="00F90761" w:rsidRDefault="00F9076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 xml:space="preserve">উপসংহারঃ শিশু শিক্ষক ও অভিভাবকের কাছ থেকে উৎসাহ ও স্বীকৃতি পেলে সৃজনশীল কাজ করতে তারা আরও বেশি আগ্রহী ও মনোযোগী হবে । পরবর্তীতে তারা আরও ভাল কিছু করার উৎসাহ পাবে । সমাজে সাধারণ শিশুদের সাথে বিশেষ চাহিদা সম্পন্ন শিশুদের সৃজনশীলতা বিকাশে সহযোগিতা করলে তারা পরিবার ও সমাজের বোঝা না হয়ে জনসম্পদে পরিনত হবে । শিশুর সৃজনশীল বিকাশই পারে উন্নত ও সমৃদ্ধ দেশ উপহার দিতে । </w:t>
      </w:r>
    </w:p>
    <w:p w:rsidR="00F90761" w:rsidRPr="00F90761" w:rsidRDefault="00F90761">
      <w:pPr>
        <w:rPr>
          <w:rFonts w:ascii="NikoshBAN" w:hAnsi="NikoshBAN" w:cs="NikoshBAN"/>
          <w:sz w:val="28"/>
          <w:szCs w:val="28"/>
        </w:rPr>
      </w:pPr>
    </w:p>
    <w:sectPr w:rsidR="00F90761" w:rsidRPr="00F9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0761"/>
    <w:rsid w:val="001354F8"/>
    <w:rsid w:val="00F9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Moddho Alinagar GPS</dc:creator>
  <cp:keywords/>
  <dc:description/>
  <cp:lastModifiedBy>Moddho Alinagar GPS</cp:lastModifiedBy>
  <cp:revision>7</cp:revision>
  <dcterms:created xsi:type="dcterms:W3CDTF">2022-07-29T22:16:00Z</dcterms:created>
  <dcterms:modified xsi:type="dcterms:W3CDTF">2022-07-29T23:20:00Z</dcterms:modified>
</cp:coreProperties>
</file>