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02" w:rsidRPr="00914402" w:rsidRDefault="00914402" w:rsidP="00914402">
      <w:pPr>
        <w:shd w:val="clear" w:color="auto" w:fill="FFFFFF"/>
        <w:spacing w:after="100" w:afterAutospacing="1" w:line="240" w:lineRule="auto"/>
        <w:outlineLvl w:val="2"/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</w:pPr>
      <w:bookmarkStart w:id="0" w:name="_GoBack"/>
      <w:proofErr w:type="spellStart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>নিজেকে</w:t>
      </w:r>
      <w:proofErr w:type="spellEnd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 xml:space="preserve"> </w:t>
      </w:r>
      <w:proofErr w:type="spellStart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>আরও</w:t>
      </w:r>
      <w:proofErr w:type="spellEnd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 xml:space="preserve"> </w:t>
      </w:r>
      <w:proofErr w:type="spellStart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>অনেক</w:t>
      </w:r>
      <w:proofErr w:type="spellEnd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 xml:space="preserve"> </w:t>
      </w:r>
      <w:proofErr w:type="spellStart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>দূর</w:t>
      </w:r>
      <w:proofErr w:type="spellEnd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 xml:space="preserve"> </w:t>
      </w:r>
      <w:proofErr w:type="spellStart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>নিয়ে</w:t>
      </w:r>
      <w:proofErr w:type="spellEnd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 xml:space="preserve"> </w:t>
      </w:r>
      <w:proofErr w:type="spellStart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>যেতে</w:t>
      </w:r>
      <w:proofErr w:type="spellEnd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 xml:space="preserve"> </w:t>
      </w:r>
      <w:proofErr w:type="spellStart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>চান</w:t>
      </w:r>
      <w:proofErr w:type="spellEnd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 xml:space="preserve"> </w:t>
      </w:r>
      <w:proofErr w:type="spellStart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>নুসরাত</w:t>
      </w:r>
      <w:proofErr w:type="spellEnd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 xml:space="preserve"> </w:t>
      </w:r>
      <w:proofErr w:type="spellStart"/>
      <w:r w:rsidRPr="00914402">
        <w:rPr>
          <w:rFonts w:ascii="NikoshBAN" w:eastAsia="Times New Roman" w:hAnsi="NikoshBAN" w:cs="NikoshBAN"/>
          <w:b/>
          <w:bCs/>
          <w:color w:val="212529"/>
          <w:sz w:val="20"/>
          <w:szCs w:val="27"/>
        </w:rPr>
        <w:t>ফারিয়া</w:t>
      </w:r>
      <w:proofErr w:type="spellEnd"/>
    </w:p>
    <w:p w:rsidR="00914402" w:rsidRPr="00914402" w:rsidRDefault="00914402" w:rsidP="00914402">
      <w:pPr>
        <w:pStyle w:val="NormalWeb"/>
        <w:shd w:val="clear" w:color="auto" w:fill="FFFFFF"/>
        <w:spacing w:before="0" w:beforeAutospacing="0" w:line="360" w:lineRule="atLeast"/>
        <w:jc w:val="both"/>
        <w:rPr>
          <w:rFonts w:ascii="NikoshBAN" w:hAnsi="NikoshBAN" w:cs="NikoshBAN"/>
          <w:color w:val="000000"/>
          <w:sz w:val="20"/>
          <w:szCs w:val="27"/>
        </w:rPr>
      </w:pPr>
      <w:r w:rsidRPr="00914402">
        <w:rPr>
          <w:rFonts w:ascii="NikoshBAN" w:hAnsi="NikoshBAN" w:cs="NikoshBAN"/>
          <w:color w:val="000000"/>
          <w:sz w:val="20"/>
          <w:szCs w:val="27"/>
        </w:rPr>
        <w:t xml:space="preserve">শোবিজ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তারকারা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নতুন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কর্মপরিকল্পনা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নিয়ে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নতুন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বছর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শুরু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করেছেন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চিত্রনায়িকা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নুসরাত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ফারিয়াও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নতুন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বছরের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অভিযান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এরই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মধ্যে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শুরু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করে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দিয়েছেন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অতীতের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চেয়ে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নিজেকে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আরও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অনেক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দূর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নিয়ে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যেতে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প্রস্তুতি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নিচ্ছেন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দুই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বাংলার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জনপ্রিয়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এ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অভিনেত্রী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তার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জন্য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চলতি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বছরটি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অনেকটা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স্পেশাল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কারণ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, এ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বছরই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মুক্তি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পেতে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যাচ্ছে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তার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অভিনীত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কাঙ্ক্ষিত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সিনেমা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‘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মুজি</w:t>
      </w:r>
      <w:proofErr w:type="gramStart"/>
      <w:r w:rsidRPr="00914402">
        <w:rPr>
          <w:rFonts w:ascii="NikoshBAN" w:hAnsi="NikoshBAN" w:cs="NikoshBAN"/>
          <w:color w:val="000000"/>
          <w:sz w:val="20"/>
          <w:szCs w:val="27"/>
        </w:rPr>
        <w:t>ব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:</w:t>
      </w:r>
      <w:proofErr w:type="gram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একটি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জাতির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রূপকার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’।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বঙ্গবন্ধু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শেখ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মুজিবুর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রহমানের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বায়োপিক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এটি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তৈরি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করেছেন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ভারতের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শ্যাম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বেনেগাল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>। </w:t>
      </w:r>
    </w:p>
    <w:p w:rsidR="00914402" w:rsidRPr="00914402" w:rsidRDefault="00914402" w:rsidP="00914402">
      <w:pPr>
        <w:pStyle w:val="NormalWeb"/>
        <w:shd w:val="clear" w:color="auto" w:fill="FFFFFF"/>
        <w:spacing w:before="0" w:beforeAutospacing="0" w:line="360" w:lineRule="atLeast"/>
        <w:jc w:val="both"/>
        <w:rPr>
          <w:rFonts w:ascii="NikoshBAN" w:hAnsi="NikoshBAN" w:cs="NikoshBAN"/>
          <w:color w:val="000000"/>
          <w:sz w:val="20"/>
          <w:szCs w:val="27"/>
        </w:rPr>
      </w:pPr>
      <w:r w:rsidRPr="00914402">
        <w:rPr>
          <w:rFonts w:ascii="NikoshBAN" w:hAnsi="NikoshBAN" w:cs="NikoshBAN"/>
          <w:color w:val="000000"/>
          <w:sz w:val="20"/>
          <w:szCs w:val="27"/>
        </w:rPr>
        <w:t xml:space="preserve">এ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ছাড়াও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চলতি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বছর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বাংলাদেশ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ও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ভারতে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তার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অভিনীত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একাধিক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সিনেমা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মুক্তি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পাবে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ভারতে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‘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পাতালঘর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’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নামে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নতুন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একটি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সিনেমা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শিগ্গির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মুক্তি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দেওয়া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হবে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এরই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মধ্যে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এ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সিনেমাটি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বিভিন্ন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উৎসবে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প্রদর্শিত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হয়েছে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অন্যদিকে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চলতি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মাসেই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‘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ফুটবল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৭১’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নামে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নতুন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একটি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সিনেমার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শুটিং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শুরু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করবেন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বলেও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জানিয়েছেন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তিনি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>। </w:t>
      </w:r>
    </w:p>
    <w:p w:rsidR="00914402" w:rsidRPr="00914402" w:rsidRDefault="00914402" w:rsidP="00914402">
      <w:pPr>
        <w:pStyle w:val="NormalWeb"/>
        <w:shd w:val="clear" w:color="auto" w:fill="FFFFFF"/>
        <w:spacing w:before="0" w:beforeAutospacing="0" w:line="360" w:lineRule="atLeast"/>
        <w:jc w:val="both"/>
        <w:rPr>
          <w:rFonts w:ascii="NikoshBAN" w:hAnsi="NikoshBAN" w:cs="NikoshBAN"/>
          <w:color w:val="000000"/>
          <w:sz w:val="20"/>
          <w:szCs w:val="27"/>
        </w:rPr>
      </w:pP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এছাড়া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ভারতে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মুক্তির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অপেক্ষায়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আছে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‘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ভয়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>’, ‘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রকস্টার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’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নামে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দুটি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সিনেমা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সিনেমা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দুটিতে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তার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নায়ক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হিসাবে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আছেন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অংকুশ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হাজরা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ও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যশ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>। ‘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আবার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বিবাহ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অভিযান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’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নামে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একটি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সিনেমার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সিক্যুয়ালের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শুটিং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শেষ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করেছেন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তিনি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>। </w:t>
      </w:r>
    </w:p>
    <w:p w:rsidR="00914402" w:rsidRPr="00914402" w:rsidRDefault="00914402" w:rsidP="00914402">
      <w:pPr>
        <w:pStyle w:val="NormalWeb"/>
        <w:shd w:val="clear" w:color="auto" w:fill="FFFFFF"/>
        <w:spacing w:before="0" w:beforeAutospacing="0" w:line="360" w:lineRule="atLeast"/>
        <w:jc w:val="both"/>
        <w:rPr>
          <w:rFonts w:ascii="NikoshBAN" w:hAnsi="NikoshBAN" w:cs="NikoshBAN"/>
          <w:color w:val="000000"/>
          <w:sz w:val="20"/>
          <w:szCs w:val="27"/>
        </w:rPr>
      </w:pP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নতুন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বছরের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ব্যস্ততা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প্রসঙ্গে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নুসরাত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ফারিয়া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বলেন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>, ‘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আসলে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কাজে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ব্যস্ত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থাকতে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বেশি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ভালো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লাগে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গত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বছর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অনেক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সিনেমার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কাজ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করেছি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যেগুলো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নতুন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বছর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মুক্তি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পাবে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আর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নতুন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বছরও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একাধিক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সিনেমার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কাজ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নিয়ে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ব্যস্ত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থাকব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এ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বছর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দর্শক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আমাকে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ভিন্ন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গল্প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ও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চরিত্রে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দেখতে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পাবেন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যা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আগে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কখনো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দেখেননি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আশা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করি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দর্শকদের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ভালো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লাগবে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>।’ </w:t>
      </w:r>
    </w:p>
    <w:p w:rsidR="00914402" w:rsidRPr="00914402" w:rsidRDefault="00914402" w:rsidP="00914402">
      <w:pPr>
        <w:pStyle w:val="NormalWeb"/>
        <w:shd w:val="clear" w:color="auto" w:fill="FFFFFF"/>
        <w:spacing w:before="0" w:beforeAutospacing="0" w:line="360" w:lineRule="atLeast"/>
        <w:jc w:val="both"/>
        <w:rPr>
          <w:rFonts w:ascii="NikoshBAN" w:hAnsi="NikoshBAN" w:cs="NikoshBAN"/>
          <w:color w:val="000000"/>
          <w:sz w:val="20"/>
          <w:szCs w:val="27"/>
        </w:rPr>
      </w:pP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এদিকে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চলতি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বছর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নুসরাত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ফারিয়ার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নতুন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গানের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ভিডিও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প্রকাশ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করার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কথা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রয়েছে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।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এছাড়া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উপস্থাপনায়ও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দেখা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যেতে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পারে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বলে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 xml:space="preserve"> </w:t>
      </w:r>
      <w:proofErr w:type="spellStart"/>
      <w:r w:rsidRPr="00914402">
        <w:rPr>
          <w:rFonts w:ascii="NikoshBAN" w:hAnsi="NikoshBAN" w:cs="NikoshBAN"/>
          <w:color w:val="000000"/>
          <w:sz w:val="20"/>
          <w:szCs w:val="27"/>
        </w:rPr>
        <w:t>জানিয়েছেন</w:t>
      </w:r>
      <w:proofErr w:type="spellEnd"/>
      <w:r w:rsidRPr="00914402">
        <w:rPr>
          <w:rFonts w:ascii="NikoshBAN" w:hAnsi="NikoshBAN" w:cs="NikoshBAN"/>
          <w:color w:val="000000"/>
          <w:sz w:val="20"/>
          <w:szCs w:val="27"/>
        </w:rPr>
        <w:t>।</w:t>
      </w:r>
    </w:p>
    <w:bookmarkEnd w:id="0"/>
    <w:p w:rsidR="00E43434" w:rsidRPr="00914402" w:rsidRDefault="00914402" w:rsidP="00914402">
      <w:pPr>
        <w:rPr>
          <w:rFonts w:ascii="NikoshBAN" w:hAnsi="NikoshBAN" w:cs="NikoshBAN"/>
          <w:sz w:val="16"/>
        </w:rPr>
      </w:pPr>
    </w:p>
    <w:sectPr w:rsidR="00E43434" w:rsidRPr="00914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83"/>
    <w:rsid w:val="00346D7C"/>
    <w:rsid w:val="003F2F8D"/>
    <w:rsid w:val="005E712D"/>
    <w:rsid w:val="0069703D"/>
    <w:rsid w:val="007B74BB"/>
    <w:rsid w:val="008476CB"/>
    <w:rsid w:val="00914402"/>
    <w:rsid w:val="00AB24D9"/>
    <w:rsid w:val="00BF02CC"/>
    <w:rsid w:val="00C10495"/>
    <w:rsid w:val="00C25CAE"/>
    <w:rsid w:val="00C83931"/>
    <w:rsid w:val="00D22B9A"/>
    <w:rsid w:val="00DB1E02"/>
    <w:rsid w:val="00DC4083"/>
    <w:rsid w:val="00D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01893-6E67-40F5-AED0-C079CB0A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4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B74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নিজেকে আরও অনেক দূর নিয়ে যেতে চান নুসরাত ফারিয়া</vt:lpstr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Azharul Islam</dc:creator>
  <cp:keywords/>
  <dc:description/>
  <cp:lastModifiedBy>Azharul Islam</cp:lastModifiedBy>
  <cp:revision>2</cp:revision>
  <dcterms:created xsi:type="dcterms:W3CDTF">2023-01-10T17:46:00Z</dcterms:created>
  <dcterms:modified xsi:type="dcterms:W3CDTF">2023-01-10T17:46:00Z</dcterms:modified>
</cp:coreProperties>
</file>