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b/>
          <w:bCs/>
        </w:rPr>
      </w:pPr>
      <w:bookmarkStart w:id="0" w:name="_GoBack"/>
      <w:bookmarkEnd w:id="0"/>
      <w:r>
        <w:rPr>
          <w:rFonts w:cs="Vrinda"/>
          <w:b/>
          <w:bCs/>
          <w:cs/>
        </w:rPr>
        <w:t>একটি_অনাকাংক্ষিত_ভুল_এবং_ক</w:t>
      </w:r>
      <w:r>
        <w:rPr>
          <w:rFonts w:cs="Vrinda" w:hint="cs"/>
          <w:b/>
          <w:bCs/>
          <w:cs/>
          <w:lang w:bidi="bn-BD"/>
        </w:rPr>
        <w:t>্ষমা</w:t>
      </w:r>
      <w:r>
        <w:rPr>
          <w:rFonts w:cs="Mangal" w:hint="default"/>
          <w:b/>
          <w:bCs/>
          <w:cs/>
          <w:lang w:val="en-US" w:bidi="bn-BD"/>
        </w:rPr>
        <w:t>।</w:t>
      </w:r>
    </w:p>
    <w:p>
      <w:pPr>
        <w:pStyle w:val="style0"/>
        <w:rPr/>
      </w:pPr>
    </w:p>
    <w:p>
      <w:pPr>
        <w:pStyle w:val="style0"/>
        <w:rPr/>
      </w:pPr>
      <w:r>
        <w:rPr>
          <w:rFonts w:cs="Vrinda"/>
          <w:cs/>
          <w:lang w:val="en-US"/>
        </w:rPr>
        <w:t xml:space="preserve">একদিন মদীনার দুই ব্যক্তি একজন যুবককে টেনে-হিঁছড়ে, অর্ধপৃথিবীর শাসক খলীফা  হযরত উমর (রা) এর দরবারে হাজির করল। এবং তারা বিচার দাখিল করল যে, "এই যুবক আমাদের পিতাকে হত্যা করেছে। আমরা এর ন্যায় বিচার চাই।" </w:t>
      </w:r>
    </w:p>
    <w:p>
      <w:pPr>
        <w:pStyle w:val="style0"/>
        <w:rPr/>
      </w:pPr>
    </w:p>
    <w:p>
      <w:pPr>
        <w:pStyle w:val="style0"/>
        <w:rPr/>
      </w:pPr>
      <w:r>
        <w:rPr>
          <w:rFonts w:cs="Vrinda"/>
          <w:cs/>
          <w:lang w:val="en-US"/>
        </w:rPr>
        <w:t>আমিরুল মু’মিনীন খলীফা হযরত উমর (রা) সেই যুবককে তার বিপক্ষে করা দাবী সম্পর্কে জিজ্ঞেস করলেন। সেই যুবক বললেন, "তাদের দাবী সম্পুর্ণ সত্য।" এই বলে যুবকটি তাঁর অনাকাঙ্ক্ষিত ঘঠনাটি বর্ণনা করতে লাগলেন।</w:t>
      </w:r>
    </w:p>
    <w:p>
      <w:pPr>
        <w:pStyle w:val="style0"/>
        <w:rPr/>
      </w:pPr>
      <w:r>
        <w:rPr>
          <w:rFonts w:cs="Vrinda"/>
          <w:cs/>
          <w:lang w:val="en-US"/>
        </w:rPr>
        <w:t>তিনি বললেন, "আমি ক্লান্ত হয়ে যাবার কারণে বিশ্রামের জন্য এক খেজুর গাছের ছায়ায় বসলাম। ক্লান্ত শরীরে অল্প সময়েই ঘুমিয়ে গিয়েছিলাম। ঘুম থেকে উঠে দেখি আমার একমাত্র পছন্দের বাহন উটটি পাশে নেই। খুঁজতে খুঁজতে কিছু দূর গিয়ে পেলাম, তবে তা ছিল মৃত। পাশেই ছিল ওদের বাবা। যে আমার উটকে তার বাগানে প্রবেশের অপরাধে পাথর মেরে হত্যা করেছে। এই কারণে আমি হঠাৎ করে রাগান্বিত হয়ে পড়ি এবং তাদের বাবার সাথে তর্কাতর্কি করতে করতে এক পর্যায়ে মাথায় পাথর দিয়ে আঘাত করে ফেলি, ফলে সে সেইখানেই মারা যায়। যা একেবারেই অনাকাঙ্ক্ষিতভাবে ঘটে গেছে। এর জন্য আমি ক্ষমাপ্রার্থী।"</w:t>
      </w:r>
    </w:p>
    <w:p>
      <w:pPr>
        <w:pStyle w:val="style0"/>
        <w:rPr/>
      </w:pPr>
    </w:p>
    <w:p>
      <w:pPr>
        <w:pStyle w:val="style0"/>
        <w:rPr/>
      </w:pPr>
      <w:r>
        <w:rPr>
          <w:rFonts w:cs="Vrinda"/>
          <w:cs/>
          <w:lang w:val="en-US"/>
        </w:rPr>
        <w:t>বাদী’রা জানালেন- "আমরা এর মৃত্যুদণ্ড চাই।" হযরত উমর (রা) সব শুনে বললেন, "উট হত্যার বদলে তুমি একটা উট নিলেই হতো, কিন্তু তুমি বৃদ্ধকে হত্যা করেছ। হত্যার বদলে হত্যা। এখন তোমাকে মৃত্যুদন্ড দেয়া হবে। তোমার কোন শেষ ইচ্ছা থাকলে বলতে পারো।" নওজোয়ান বললো, "আমার কাছে কিছু ঋণ ও অন্যের রাখা কিছু আমানত আছে। আমাকে যদি কিছু দিন সময় দিতেন তবে আমি বাড়ি গিয়ে আমানত ও ঋণগুলি পরিশোধ করে আসতাম।"</w:t>
      </w:r>
    </w:p>
    <w:p>
      <w:pPr>
        <w:pStyle w:val="style0"/>
        <w:rPr/>
      </w:pPr>
      <w:r>
        <w:rPr>
          <w:rFonts w:cs="Vrinda"/>
          <w:cs/>
          <w:lang w:val="en-US"/>
        </w:rPr>
        <w:t>খলিফা হযরত উমর (রা) বললেন, "তোমাকে এভাবে একা ছেড়ে দিতে পারি না। যদি তোমার পক্ষ থেকে কাউকে জিম্মাদার রেখে যেতে পারো তবে তোমায় সাময়িক সময়ের জন্য মুক্তি দিতে পারি। "নওজোয়ান বললো, "এখানে আমার কেউ নেই। যে আমার জিম্মাদার হবে। এখন আমি কি করি।" যুবকটি তখন নিরুপায় হয়ে দাঁড়িয়ে রইল।</w:t>
      </w:r>
    </w:p>
    <w:p>
      <w:pPr>
        <w:pStyle w:val="style0"/>
        <w:rPr/>
      </w:pPr>
    </w:p>
    <w:p>
      <w:pPr>
        <w:pStyle w:val="style0"/>
        <w:rPr/>
      </w:pPr>
      <w:r>
        <w:rPr>
          <w:rFonts w:cs="Vrinda"/>
          <w:cs/>
          <w:lang w:val="en-US"/>
        </w:rPr>
        <w:t>এই সময় হঠাৎ মজলিসে উপস্থিত এক সাহাবী যার নাম হযরত আবু যর গিফারী (রা), দাঁড়িয়ে বললেন, "আমি হবো ঐ ব্যক্তির জামিনদার।" সাহাবী হযরত আবু যর গিফারীর (রা) এই উত্তরে সভায় উপস্থিত সবাই হতবাক। একেতো অপরিচিত ব্যক্তি তার উপর হত্যার দন্ড প্রাপ্ত আসামীর জামিনদার। খলিফা বললেন, "আগামি শুক্রবার জুম্মা পর্যন্ত নওজোয়ানকে মুক্তি দেয়া হলো। জুম্মার আগে নওজোয়ান মদীনায় না আসলে নওজোয়ানের বদলে আবু যরকে মৃত্যুদন্ড দেয়া হবে।" মুক্তি পেয়ে নওজোয়ান ছুটলো মাইলের পর মাইল দূরে তার বাড়ির দিকে। আবু যর গিফারী (রা) চলে গেলেন নিজ বাড়িতে।</w:t>
      </w:r>
    </w:p>
    <w:p>
      <w:pPr>
        <w:pStyle w:val="style0"/>
        <w:rPr/>
      </w:pPr>
      <w:r>
        <w:rPr>
          <w:rFonts w:cs="Vrinda"/>
          <w:cs/>
          <w:lang w:val="en-US"/>
        </w:rPr>
        <w:t>দেখতে দেখতে জুম্মাবার এসে গেল। নওজোয়ানের আসার কোনো খবর নেই। হযরত উমর (রা) রাষ্ট্রীয় পত্রবাহক পাঠিয়ে দিলেন আবু যর গিফারির (রা) কাছে। পত্রে লিখা আজ শুক্রবার বাদ জুমা সেই যুবক যদি না আসে আইন মোতাবেক আবু যর গিফারির মৃত্যুদন্ড কার্যকর করা হবে। আবু যর যেন সময় মত জুম্মার প্রস্তুতি নিয়ে মসজিদে নববীতে হাজির হন। খবর শুনে সারা মদীনায় থমথমে অবস্থা। একজন নিষ্পাপ সাহাবী আবু যর গিফারী আজ বিনা দোষে মৃত্যুদন্ডে দন্ডিত হবেন।</w:t>
      </w:r>
    </w:p>
    <w:p>
      <w:pPr>
        <w:pStyle w:val="style0"/>
        <w:rPr/>
      </w:pPr>
    </w:p>
    <w:p>
      <w:pPr>
        <w:pStyle w:val="style0"/>
        <w:rPr/>
      </w:pPr>
      <w:r>
        <w:rPr>
          <w:rFonts w:cs="Vrinda"/>
          <w:cs/>
          <w:lang w:val="en-US"/>
        </w:rPr>
        <w:t>জুমার পর মদীনার সবাই মসজিদে নববীর সামনে হাজির। সবার চোখে পানি। কারণ দন্ডপ্রাপ্ত যুবক এখনো ফিরে আসেনি। জল্লাদ প্রস্তুত।</w:t>
      </w:r>
    </w:p>
    <w:p>
      <w:pPr>
        <w:pStyle w:val="style0"/>
        <w:rPr/>
      </w:pPr>
    </w:p>
    <w:p>
      <w:pPr>
        <w:pStyle w:val="style0"/>
        <w:rPr/>
      </w:pPr>
      <w:r>
        <w:rPr>
          <w:rFonts w:cs="Vrinda"/>
          <w:cs/>
          <w:lang w:val="en-US"/>
        </w:rPr>
        <w:t>জীবনে কত জনের মৃত্যুদন্ড দিয়েছে তার হিসেব নেই। কিন্তু আজ কিছুতেই চোখের পানি আটকাতে পারছে না জল্লাদ। আবু যরের মত একজন সাহাবী সম্পূর্ণ বিনা দোষে আজ মৃত্যুদন্ডে দন্ডিত হবেন, এটা মদীনার কেউ মেনে নিতে পারছেন না। এমনকি মৃত্যুদন্ডের আদেশ প্রদানকারী খলিফা উমর (রা) নিজেও চিন্তিত হয়ে পড়েছেন। হৃদয় তাঁর ভারাক্রান্ত। তবু আইন তার নিজস্ব গতিতে চলবে। কারো পরিবর্তনের হাত নেই। আবু যর (রা) তখনও নিশ্চিন্ত মনে হাঁসি মুখে দাঁড়িয়ে মৃত্যুর জন্য প্রস্তুত। জল্লাদ ধীর পায়ে আবু যর (রা) এর দিকে এগুচ্ছেন আর কাঁদছেন। আজ যেন জল্লাদের পা চলে না। পায়ে যেন কেউ পাথর বেঁধে রেখেছে।</w:t>
      </w:r>
    </w:p>
    <w:p>
      <w:pPr>
        <w:pStyle w:val="style0"/>
        <w:rPr/>
      </w:pPr>
    </w:p>
    <w:p>
      <w:pPr>
        <w:pStyle w:val="style0"/>
        <w:rPr/>
      </w:pPr>
      <w:r>
        <w:rPr>
          <w:rFonts w:cs="Vrinda"/>
          <w:cs/>
          <w:lang w:val="en-US"/>
        </w:rPr>
        <w:t xml:space="preserve">এমন সময় এক সাহাবী উচ্চ স্বরে জল্লাদকে বলে উঠলেন, "হে জল্লাদ একটু থামো। মরুভুমির ধুলার ঝড় উঠিয়ে ঐ দেখ কে যেন আসতেছে। হতে পারে ঐটা নওজোয়ানের ঘোড়ার পদধুলি। একটু দেখে নাও, তারপর না হয় আবু যরের মৃত্যুদন্ড কার্যকর করো।" ঘোড়াটি কাছে আসলে দেখা যায় সত্যিই এ সেই নওজোয়ান। </w:t>
      </w:r>
    </w:p>
    <w:p>
      <w:pPr>
        <w:pStyle w:val="style0"/>
        <w:rPr/>
      </w:pPr>
      <w:r>
        <w:rPr>
          <w:rFonts w:cs="Vrinda"/>
          <w:cs/>
          <w:lang w:val="en-US"/>
        </w:rPr>
        <w:t xml:space="preserve">নওজোয়ান দ্রুত খলিফার সামনে এসে বললো, "হুযুর বেয়াদবি মাফ করবেন। রাস্তায় যদি ঘোড়ার পায়ে ব্যথা না পেত,তবে যথা সময়েই আসতে পারতাম। বাড়িতে গিয়ে আমি একটুও দেরি করি নাই। বাড়ি পৌঁছে গচ্ছিত আমানত ও ঋণ পরিশোধ করি। তারপর বাবা, মা এবং নববধুর কাছে সব খুলে বলে চিরবিদায় নিয়ে মৃত্যুর প্রস্তুতি নিয়ে মদীনার উদ্দেশ্যে রওনা দেই। এখন আমার জামিনদার ভাইকে ছেড়ে দিন আর আমাকে মৃত্যুদন্ড দিয়ে পবিত্র করুন। কেননা কেয়ামতের দিন আমি খুনি হিসেবে আল্লাহর সামনে দাঁড়াতে চাই না।" </w:t>
      </w:r>
    </w:p>
    <w:p>
      <w:pPr>
        <w:pStyle w:val="style0"/>
        <w:rPr/>
      </w:pPr>
    </w:p>
    <w:p>
      <w:pPr>
        <w:pStyle w:val="style0"/>
        <w:rPr/>
      </w:pPr>
      <w:r>
        <w:rPr>
          <w:rFonts w:cs="Vrinda"/>
          <w:cs/>
          <w:lang w:val="en-US"/>
        </w:rPr>
        <w:t>আশেপাশের সবাই একেবারেই নীরব। চারিদিকে একদম থমথমে অবস্থা। সবাই হতবাক, কি হতে চলেছে। যুবকের পুনরায় ফিরে আসাটা অবাক করে দিলো সবাইকে।</w:t>
      </w:r>
    </w:p>
    <w:p>
      <w:pPr>
        <w:pStyle w:val="style0"/>
        <w:rPr/>
      </w:pPr>
    </w:p>
    <w:p>
      <w:pPr>
        <w:pStyle w:val="style0"/>
        <w:rPr/>
      </w:pPr>
      <w:r>
        <w:rPr>
          <w:rFonts w:cs="Vrinda"/>
          <w:cs/>
          <w:lang w:val="en-US"/>
        </w:rPr>
        <w:t xml:space="preserve">খলিফা হযরত উমর (রা) যুবককে বললেন, "তুমি জানো তোমাকে মৃত্যুদণ্ড দেয়া হবে, তারপরেও কেন ফিরে এলে।" উত্তরে সেই যুবক বলল- "আমি ফিরে এসেছি, কেউ যাতে বলতে না পারে, এক মুসলমানের বিপদে আরেক মুসলামান সাহায্য করতে এগিয়ে এসে নিজেই বিপদে পড়ে গেছিলো।" </w:t>
      </w:r>
    </w:p>
    <w:p>
      <w:pPr>
        <w:pStyle w:val="style0"/>
        <w:rPr/>
      </w:pPr>
      <w:r>
        <w:rPr>
          <w:rFonts w:cs="Vrinda"/>
          <w:cs/>
          <w:lang w:val="en-US"/>
        </w:rPr>
        <w:t xml:space="preserve">এবার হযরত উমর (রা) হযরত আবু যর গিফারী (রা) কে জিজ্ঞেস করলেন, "আপনি কেন না চেনা সত্যেও এমন জামিনদার হলেন।" উত্তরে হযরত আবু যর গিফারী (রা) বললেন, "পরবর্তিতে কেউ যেন বলতে না পারে, এক মুসলমান বিপদে পড়েছিলো, অথচ কেউ তাকে সাহায্য করতে আসেনি।" </w:t>
      </w:r>
    </w:p>
    <w:p>
      <w:pPr>
        <w:pStyle w:val="style0"/>
        <w:rPr/>
      </w:pPr>
    </w:p>
    <w:p>
      <w:pPr>
        <w:pStyle w:val="style0"/>
        <w:rPr/>
      </w:pPr>
      <w:r>
        <w:rPr>
          <w:rFonts w:cs="Vrinda"/>
          <w:cs/>
          <w:lang w:val="en-US"/>
        </w:rPr>
        <w:t>এমন কথা শুনে, হঠাৎ বৃদ্ধের দুই সন্তানের মাঝে একজন বলে উঠল, "হে খলীফা আপনি তাকে মুক্ত করে দিন। আমরা তার উপর করা অভিযোগ তুলে নিলাম।"</w:t>
      </w:r>
    </w:p>
    <w:p>
      <w:pPr>
        <w:pStyle w:val="style0"/>
        <w:rPr/>
      </w:pPr>
    </w:p>
    <w:p>
      <w:pPr>
        <w:pStyle w:val="style0"/>
        <w:rPr/>
      </w:pPr>
      <w:r>
        <w:rPr>
          <w:rFonts w:cs="Vrinda"/>
          <w:cs/>
          <w:lang w:val="en-US"/>
        </w:rPr>
        <w:t xml:space="preserve">হযরত উমর (রা) বললেন, কেন? তাদের মাঝে একজন বলে উঠলো, "কেউ যেন বলতে না পারে, এক মুসলমান অনাকাঙ্ক্ষিত ভুল করে নিজেই স্বীকার করে ক্ষমা চাওয়ার পরেও অন্য মুসলমান তাকে ক্ষমা করেনি।" </w:t>
      </w:r>
    </w:p>
    <w:p>
      <w:pPr>
        <w:pStyle w:val="style0"/>
        <w:rPr/>
      </w:pPr>
    </w:p>
    <w:p>
      <w:pPr>
        <w:pStyle w:val="style0"/>
        <w:rPr/>
      </w:pPr>
      <w:r>
        <w:rPr>
          <w:lang w:val="en-US"/>
        </w:rPr>
        <w:t>[হায়াতুস সাহাবা-৮৪৪]</w:t>
      </w:r>
    </w:p>
    <w:p>
      <w:pPr>
        <w:pStyle w:val="style0"/>
        <w:rPr/>
      </w:pPr>
      <w:r>
        <w:rPr/>
        <w:drawing>
          <wp:inline distL="114300" distT="0" distB="0" distR="114300">
            <wp:extent cx="3238776" cy="1150438"/>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3238776" cy="1150438"/>
                    </a:xfrm>
                    <a:prstGeom prst="rect"/>
                  </pic:spPr>
                </pic:pic>
              </a:graphicData>
            </a:graphic>
          </wp:inline>
        </w:drawing>
      </w:r>
    </w:p>
    <w:p>
      <w:pPr>
        <w:pStyle w:val="style0"/>
        <w:rPr/>
      </w:pPr>
      <w:r>
        <w:rPr>
          <w:rFonts w:cs="Vrinda"/>
          <w:cs/>
          <w:lang w:val="en-US"/>
        </w:rPr>
        <w:t>সংগৃহীত</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 w:name="Mangal">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853</Words>
  <Characters>3980</Characters>
  <Application>WPS Office</Application>
  <Paragraphs>32</Paragraphs>
  <CharactersWithSpaces>4885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2023-03-18T06:27:15Z</dcterms:created>
  <dc:creator>RMX3201</dc:creator>
  <lastModifiedBy>RMX3201</lastModifiedBy>
  <dcterms:modified xsi:type="dcterms:W3CDTF">2023-03-18T06:31:48Z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220df8ecd0f4496f9e09c29b2447da86</vt:lpwstr>
  </property>
</Properties>
</file>