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71" w:rsidRPr="008A5171" w:rsidRDefault="008A5171" w:rsidP="008A517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বাগাতিপাড়ায়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দিনে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দিচ্ছে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মুরগি</w:t>
      </w:r>
      <w:proofErr w:type="spellEnd"/>
      <w:r w:rsidRPr="008A5171">
        <w:rPr>
          <w:rFonts w:ascii="NikoshBAN" w:eastAsia="Times New Roman" w:hAnsi="NikoshBAN" w:cs="NikoshBAN"/>
          <w:b/>
          <w:bCs/>
          <w:color w:val="212529"/>
          <w:szCs w:val="27"/>
        </w:rPr>
        <w:t>!</w:t>
      </w:r>
    </w:p>
    <w:p w:rsidR="008A5171" w:rsidRPr="008A5171" w:rsidRDefault="008A5171" w:rsidP="008A517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8A5171">
        <w:rPr>
          <w:rFonts w:ascii="NikoshBAN" w:eastAsia="Times New Roman" w:hAnsi="NikoshBAN" w:cs="NikoshBAN"/>
          <w:color w:val="000000"/>
          <w:szCs w:val="27"/>
        </w:rPr>
        <w:t xml:space="preserve">প্রতিদিন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স্বাভাবিক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হলেও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দিনে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দেওয়ার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শোনা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তেমনই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বিরল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ঘটেছে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বাগাতিপাড়ায়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দিনে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অদ্ভুত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সন্ধান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পাওয়া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উপজেলার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সদর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ইউনিয়নের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ঠেঙ্গামারা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গ্রামের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রকিবুল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ইসলামের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বাড়িতে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মাস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ধরে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দিচ্ছে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>।</w:t>
      </w:r>
    </w:p>
    <w:p w:rsidR="008A5171" w:rsidRPr="008A5171" w:rsidRDefault="008A5171" w:rsidP="008A517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মালিক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রকিবুল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রকি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ব্রয়লার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ব্যবসা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নাটোরের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হ্যাচারি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১০০টি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ব্রয়লার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ক্রয়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বাড়িতে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আসেন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মুরগিগুলো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আস্তে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আস্তে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বড়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থাকলে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সেগুলো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বিক্রি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পালনের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রেখে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হঠা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ৎ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একদিন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রাখার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দেখে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অবাক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পরদিনও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দেখতে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পেয়ে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তিনিসহ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পরিবারের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সদস্যরা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অবাক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ছয়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কেজি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ওজনের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এভাবে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মাস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দুটি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দিচ্ছে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রাতে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দিনের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বেলায়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আরেকটি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খোলস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শক্ত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হওয়ায়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কিছুটা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নরম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মাঝে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করেও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জানিয়েছেন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মালিক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রাকিবুল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ঘটনাটি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এলাকায়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ছড়িয়ে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পড়ায়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প্রতিদিন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নজর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মুরগিটি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দেখতে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গ্রামের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লোকজন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বাড়িতে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ভিড়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করছেন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>। এ </w:t>
      </w:r>
      <w:r w:rsidRPr="008A5171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বিষয়ে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উপজেলা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ভারপ্রাপ্ত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প্রাণিসম্পদ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আবু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হায়দার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আলী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জানান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স্বাভাবিকভাবে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তৈরি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২৪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ঘণ্টা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লাগে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১২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ঘণ্টা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পরপর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ডিম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দেওয়ার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ঘটনাটি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অস্বাভাবিক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বিষয়টি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যাচাই-বাছাই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দেখে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সত্যতা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পেলে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ঊর্র্ধ্বতন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কর্মকর্তা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বরাবর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জানানো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8A5171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8A5171">
        <w:rPr>
          <w:rFonts w:ascii="NikoshBAN" w:eastAsia="Times New Roman" w:hAnsi="NikoshBAN" w:cs="NikoshBAN"/>
          <w:color w:val="000000"/>
          <w:szCs w:val="27"/>
        </w:rPr>
        <w:t>। </w:t>
      </w:r>
    </w:p>
    <w:bookmarkEnd w:id="0"/>
    <w:p w:rsidR="00E43434" w:rsidRPr="008A5171" w:rsidRDefault="008A5171" w:rsidP="008A5171">
      <w:pPr>
        <w:rPr>
          <w:rFonts w:ascii="NikoshBAN" w:hAnsi="NikoshBAN" w:cs="NikoshBAN"/>
          <w:sz w:val="18"/>
        </w:rPr>
      </w:pPr>
    </w:p>
    <w:sectPr w:rsidR="00E43434" w:rsidRPr="008A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4"/>
    <w:rsid w:val="005429F6"/>
    <w:rsid w:val="0069703D"/>
    <w:rsid w:val="00843392"/>
    <w:rsid w:val="008A5171"/>
    <w:rsid w:val="00BF02CC"/>
    <w:rsid w:val="00B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1F727-49A5-4441-AD57-9569D1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বাগাতিপাড়ায় দিনে দুটি করে ডিম দিচ্ছে মুরগি!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2023-03-25T17:54:00Z</dcterms:created>
  <dcterms:modified xsi:type="dcterms:W3CDTF">2023-03-25T17:54:00Z</dcterms:modified>
</cp:coreProperties>
</file>